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2B99" w14:textId="2C1E2A80" w:rsidR="007C1CD9" w:rsidRDefault="003C4D8A" w:rsidP="00A10585">
      <w:pPr>
        <w:spacing w:after="200" w:line="276" w:lineRule="auto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80F883" wp14:editId="08E79494">
                <wp:simplePos x="0" y="0"/>
                <wp:positionH relativeFrom="column">
                  <wp:posOffset>4709160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9A4A" w14:textId="77777777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2</w:t>
                            </w:r>
                          </w:p>
                          <w:p w14:paraId="15DFE9EB" w14:textId="12FC1154" w:rsidR="002924A3" w:rsidRPr="00D25AD6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D25AD6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</w:t>
                            </w:r>
                            <w:r w:rsidR="00D25AD6" w:rsidRPr="00D25AD6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  <w:p w14:paraId="4A1D9877" w14:textId="33747A0F" w:rsidR="002924A3" w:rsidRPr="0081018D" w:rsidRDefault="002924A3" w:rsidP="002924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456B7B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0F8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8pt;margin-top:.6pt;width:168pt;height:6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" filled="f" strokeweight=".5pt">
                <v:textbox>
                  <w:txbxContent>
                    <w:p w14:paraId="4F449A4A" w14:textId="77777777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2</w:t>
                      </w:r>
                    </w:p>
                    <w:p w14:paraId="15DFE9EB" w14:textId="12FC1154" w:rsidR="002924A3" w:rsidRPr="00D25AD6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D25AD6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</w:t>
                      </w:r>
                      <w:r w:rsidR="00D25AD6" w:rsidRPr="00D25AD6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 xml:space="preserve"> 2</w:t>
                      </w:r>
                    </w:p>
                    <w:p w14:paraId="4A1D9877" w14:textId="33747A0F" w:rsidR="002924A3" w:rsidRPr="0081018D" w:rsidRDefault="002924A3" w:rsidP="002924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456B7B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2"/>
        </w:rPr>
        <w:drawing>
          <wp:anchor distT="0" distB="0" distL="114300" distR="114300" simplePos="0" relativeHeight="251653632" behindDoc="0" locked="0" layoutInCell="1" allowOverlap="1" wp14:anchorId="1C5143E6" wp14:editId="5127AE82">
            <wp:simplePos x="0" y="0"/>
            <wp:positionH relativeFrom="column">
              <wp:posOffset>6271260</wp:posOffset>
            </wp:positionH>
            <wp:positionV relativeFrom="paragraph">
              <wp:posOffset>7620</wp:posOffset>
            </wp:positionV>
            <wp:extent cx="567055" cy="542925"/>
            <wp:effectExtent l="0" t="0" r="4445" b="9525"/>
            <wp:wrapNone/>
            <wp:docPr id="6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585" w:rsidRPr="00A10585">
        <w:rPr>
          <w:rFonts w:ascii="Calibri" w:eastAsia="Calibri" w:hAnsi="Calibri" w:cs="Times New Roman"/>
          <w:noProof/>
          <w:sz w:val="22"/>
        </w:rPr>
        <w:drawing>
          <wp:inline distT="0" distB="0" distL="0" distR="0" wp14:anchorId="2E8D3C85" wp14:editId="4770E187">
            <wp:extent cx="3450571" cy="1038225"/>
            <wp:effectExtent l="0" t="0" r="0" b="0"/>
            <wp:docPr id="11" name="Picture 11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- 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05" cy="104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8EF72" w14:textId="685F381E" w:rsidR="00456B7B" w:rsidRDefault="00456B7B" w:rsidP="00456B7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456B7B">
        <w:rPr>
          <w:rFonts w:ascii="Calibri" w:eastAsia="Calibri" w:hAnsi="Calibri" w:cs="Times New Roman"/>
          <w:b/>
          <w:sz w:val="28"/>
          <w:szCs w:val="28"/>
        </w:rPr>
        <w:t xml:space="preserve">Visit the </w:t>
      </w:r>
      <w:hyperlink r:id="rId9" w:history="1">
        <w:r w:rsidRPr="00CD64E9">
          <w:rPr>
            <w:rStyle w:val="Hyperlink"/>
            <w:rFonts w:ascii="Calibri" w:eastAsia="Calibri" w:hAnsi="Calibri" w:cs="Times New Roman"/>
            <w:b/>
            <w:sz w:val="28"/>
            <w:szCs w:val="28"/>
          </w:rPr>
          <w:t>Academic Progress Monitoring Tools Chart</w:t>
        </w:r>
      </w:hyperlink>
      <w:r w:rsidRPr="00456B7B">
        <w:rPr>
          <w:rFonts w:ascii="Calibri" w:eastAsia="Calibri" w:hAnsi="Calibri" w:cs="Times New Roman"/>
          <w:b/>
          <w:sz w:val="28"/>
          <w:szCs w:val="28"/>
        </w:rPr>
        <w:t>.</w:t>
      </w:r>
    </w:p>
    <w:p w14:paraId="3EBD7458" w14:textId="56197DEA" w:rsidR="00DC52BC" w:rsidRPr="00DC52BC" w:rsidRDefault="00CD64E9" w:rsidP="00456B7B">
      <w:pPr>
        <w:spacing w:after="200" w:line="276" w:lineRule="auto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Note: </w:t>
      </w:r>
      <w:r w:rsidR="00DC52BC" w:rsidRPr="00CD64E9">
        <w:rPr>
          <w:rFonts w:ascii="Calibri" w:eastAsia="Calibri" w:hAnsi="Calibri" w:cs="Times New Roman"/>
          <w:b/>
          <w:i/>
          <w:sz w:val="28"/>
          <w:szCs w:val="28"/>
        </w:rPr>
        <w:t>In the video/presentation, Dr. Powell refers to an older version of the tools chart than is currently available on the NCII website. We’ve updated this activity so that the content discussed in the video/presentation aligns with the language on new tools chart.</w:t>
      </w:r>
      <w:r w:rsidR="00DC52BC">
        <w:rPr>
          <w:rFonts w:ascii="Calibri" w:eastAsia="Calibri" w:hAnsi="Calibri" w:cs="Times New Roman"/>
          <w:b/>
          <w:i/>
          <w:sz w:val="28"/>
          <w:szCs w:val="28"/>
        </w:rPr>
        <w:t xml:space="preserve">  </w:t>
      </w:r>
    </w:p>
    <w:p w14:paraId="5EB69751" w14:textId="77777777" w:rsidR="00456B7B" w:rsidRPr="00456B7B" w:rsidRDefault="00456B7B" w:rsidP="00456B7B">
      <w:pPr>
        <w:numPr>
          <w:ilvl w:val="0"/>
          <w:numId w:val="6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456B7B">
        <w:rPr>
          <w:rFonts w:ascii="Calibri" w:eastAsia="Calibri" w:hAnsi="Calibri" w:cs="Times New Roman"/>
          <w:sz w:val="28"/>
          <w:szCs w:val="28"/>
        </w:rPr>
        <w:t>Fill in the table for the mathematics measures available for the grade levels you teach.</w:t>
      </w:r>
    </w:p>
    <w:p w14:paraId="1DD7F364" w14:textId="476470D3" w:rsidR="00456B7B" w:rsidRPr="00456B7B" w:rsidRDefault="00456B7B" w:rsidP="00456B7B">
      <w:pPr>
        <w:numPr>
          <w:ilvl w:val="0"/>
          <w:numId w:val="6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456B7B">
        <w:rPr>
          <w:rFonts w:ascii="Calibri" w:eastAsia="Calibri" w:hAnsi="Calibri" w:cs="Times New Roman"/>
          <w:sz w:val="28"/>
          <w:szCs w:val="28"/>
        </w:rPr>
        <w:t xml:space="preserve">Consider the </w:t>
      </w:r>
      <w:r w:rsidRPr="00456B7B">
        <w:rPr>
          <w:rFonts w:ascii="Calibri" w:eastAsia="Calibri" w:hAnsi="Calibri" w:cs="Times New Roman"/>
          <w:b/>
          <w:bCs/>
          <w:sz w:val="28"/>
          <w:szCs w:val="28"/>
        </w:rPr>
        <w:t xml:space="preserve">Psychometrics </w:t>
      </w:r>
      <w:r w:rsidRPr="00456B7B">
        <w:rPr>
          <w:rFonts w:ascii="Calibri" w:eastAsia="Calibri" w:hAnsi="Calibri" w:cs="Times New Roman"/>
          <w:sz w:val="28"/>
          <w:szCs w:val="28"/>
        </w:rPr>
        <w:t>of the measures</w:t>
      </w:r>
      <w:r w:rsidR="00DC52BC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00A10B90" w14:textId="7B321CC3" w:rsidR="00456B7B" w:rsidRPr="00456B7B" w:rsidRDefault="00456B7B" w:rsidP="00456B7B">
      <w:pPr>
        <w:numPr>
          <w:ilvl w:val="0"/>
          <w:numId w:val="6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456B7B">
        <w:rPr>
          <w:rFonts w:ascii="Calibri" w:eastAsia="Calibri" w:hAnsi="Calibri" w:cs="Times New Roman"/>
          <w:sz w:val="28"/>
          <w:szCs w:val="28"/>
        </w:rPr>
        <w:t xml:space="preserve">Consider the use for </w:t>
      </w:r>
      <w:r w:rsidRPr="00456B7B">
        <w:rPr>
          <w:rFonts w:ascii="Calibri" w:eastAsia="Calibri" w:hAnsi="Calibri" w:cs="Times New Roman"/>
          <w:b/>
          <w:bCs/>
          <w:sz w:val="28"/>
          <w:szCs w:val="28"/>
        </w:rPr>
        <w:t>Progress Monitoring</w:t>
      </w:r>
      <w:r w:rsidR="00DC52BC">
        <w:rPr>
          <w:rFonts w:ascii="Calibri" w:eastAsia="Calibri" w:hAnsi="Calibri" w:cs="Times New Roman"/>
          <w:bCs/>
          <w:sz w:val="28"/>
          <w:szCs w:val="28"/>
        </w:rPr>
        <w:t>.</w:t>
      </w:r>
    </w:p>
    <w:p w14:paraId="3D454AAF" w14:textId="77777777" w:rsidR="00456B7B" w:rsidRPr="00456B7B" w:rsidRDefault="00456B7B" w:rsidP="00456B7B">
      <w:pPr>
        <w:numPr>
          <w:ilvl w:val="0"/>
          <w:numId w:val="6"/>
        </w:numPr>
        <w:spacing w:after="0" w:line="276" w:lineRule="auto"/>
        <w:rPr>
          <w:rFonts w:ascii="Calibri" w:eastAsia="Calibri" w:hAnsi="Calibri" w:cs="Times New Roman"/>
          <w:sz w:val="28"/>
          <w:szCs w:val="28"/>
        </w:rPr>
      </w:pPr>
      <w:r w:rsidRPr="00456B7B">
        <w:rPr>
          <w:rFonts w:ascii="Calibri" w:eastAsia="Calibri" w:hAnsi="Calibri" w:cs="Times New Roman"/>
          <w:sz w:val="28"/>
          <w:szCs w:val="28"/>
        </w:rPr>
        <w:t xml:space="preserve">Consider the use for </w:t>
      </w:r>
      <w:r w:rsidRPr="00456B7B">
        <w:rPr>
          <w:rFonts w:ascii="Calibri" w:eastAsia="Calibri" w:hAnsi="Calibri" w:cs="Times New Roman"/>
          <w:b/>
          <w:bCs/>
          <w:sz w:val="28"/>
          <w:szCs w:val="28"/>
        </w:rPr>
        <w:t>Data-based Individualization</w:t>
      </w:r>
      <w:r w:rsidRPr="00456B7B">
        <w:rPr>
          <w:rFonts w:ascii="Calibri" w:eastAsia="Calibri" w:hAnsi="Calibri" w:cs="Times New Roman"/>
          <w:sz w:val="28"/>
          <w:szCs w:val="28"/>
        </w:rPr>
        <w:t>.</w:t>
      </w:r>
    </w:p>
    <w:p w14:paraId="264EFE55" w14:textId="77777777" w:rsidR="00456B7B" w:rsidRPr="00456B7B" w:rsidRDefault="00456B7B" w:rsidP="00456B7B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456B7B">
        <w:rPr>
          <w:rFonts w:ascii="Calibri" w:eastAsia="Calibri" w:hAnsi="Calibri" w:cs="Times New Roman"/>
          <w:sz w:val="22"/>
        </w:rPr>
        <w:t xml:space="preserve"> 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430"/>
        <w:gridCol w:w="990"/>
        <w:gridCol w:w="1080"/>
        <w:gridCol w:w="1170"/>
        <w:gridCol w:w="1440"/>
        <w:gridCol w:w="1260"/>
        <w:gridCol w:w="1170"/>
        <w:gridCol w:w="1345"/>
      </w:tblGrid>
      <w:tr w:rsidR="00456B7B" w:rsidRPr="00456B7B" w14:paraId="2664D189" w14:textId="77777777" w:rsidTr="00CD64E9">
        <w:tc>
          <w:tcPr>
            <w:tcW w:w="2430" w:type="dxa"/>
            <w:shd w:val="clear" w:color="auto" w:fill="E7E6E6" w:themeFill="background2"/>
            <w:vAlign w:val="bottom"/>
          </w:tcPr>
          <w:p w14:paraId="3F7FD141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456B7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2070" w:type="dxa"/>
            <w:gridSpan w:val="2"/>
            <w:shd w:val="clear" w:color="auto" w:fill="E7E6E6" w:themeFill="background2"/>
            <w:vAlign w:val="bottom"/>
          </w:tcPr>
          <w:p w14:paraId="258B844E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456B7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Psychometrics</w:t>
            </w:r>
          </w:p>
        </w:tc>
        <w:tc>
          <w:tcPr>
            <w:tcW w:w="2610" w:type="dxa"/>
            <w:gridSpan w:val="2"/>
            <w:shd w:val="clear" w:color="auto" w:fill="E7E6E6" w:themeFill="background2"/>
            <w:vAlign w:val="bottom"/>
          </w:tcPr>
          <w:p w14:paraId="745F6811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456B7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Progress Monitoring</w:t>
            </w:r>
          </w:p>
        </w:tc>
        <w:tc>
          <w:tcPr>
            <w:tcW w:w="3775" w:type="dxa"/>
            <w:gridSpan w:val="3"/>
            <w:shd w:val="clear" w:color="auto" w:fill="E7E6E6" w:themeFill="background2"/>
            <w:vAlign w:val="bottom"/>
          </w:tcPr>
          <w:p w14:paraId="0B285C2D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456B7B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Data-based Individualization</w:t>
            </w:r>
          </w:p>
        </w:tc>
      </w:tr>
      <w:tr w:rsidR="00456B7B" w:rsidRPr="00456B7B" w14:paraId="1CC399E3" w14:textId="77777777" w:rsidTr="00CD64E9">
        <w:tc>
          <w:tcPr>
            <w:tcW w:w="2430" w:type="dxa"/>
            <w:shd w:val="clear" w:color="auto" w:fill="DEEAF6" w:themeFill="accent1" w:themeFillTint="33"/>
          </w:tcPr>
          <w:p w14:paraId="04C74E8A" w14:textId="07317633" w:rsidR="00456B7B" w:rsidRPr="00FC1E8D" w:rsidRDefault="00FC1E8D" w:rsidP="00DC52BC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FC1E8D">
              <w:rPr>
                <w:rFonts w:ascii="Calibri" w:eastAsia="Calibri" w:hAnsi="Calibri" w:cs="Times New Roman"/>
                <w:b/>
                <w:sz w:val="22"/>
              </w:rPr>
              <w:t>Category referred to in the video/presentation</w:t>
            </w:r>
          </w:p>
        </w:tc>
        <w:tc>
          <w:tcPr>
            <w:tcW w:w="990" w:type="dxa"/>
            <w:shd w:val="clear" w:color="auto" w:fill="DEEAF6" w:themeFill="accent1" w:themeFillTint="33"/>
            <w:vAlign w:val="bottom"/>
          </w:tcPr>
          <w:p w14:paraId="6D1CA878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456B7B">
              <w:rPr>
                <w:rFonts w:ascii="Calibri" w:eastAsia="Calibri" w:hAnsi="Calibri" w:cs="Times New Roman"/>
                <w:sz w:val="22"/>
              </w:rPr>
              <w:t>Reliable</w:t>
            </w:r>
          </w:p>
        </w:tc>
        <w:tc>
          <w:tcPr>
            <w:tcW w:w="1080" w:type="dxa"/>
            <w:shd w:val="clear" w:color="auto" w:fill="DEEAF6" w:themeFill="accent1" w:themeFillTint="33"/>
            <w:vAlign w:val="bottom"/>
          </w:tcPr>
          <w:p w14:paraId="7F780777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456B7B">
              <w:rPr>
                <w:rFonts w:ascii="Calibri" w:eastAsia="Calibri" w:hAnsi="Calibri" w:cs="Times New Roman"/>
                <w:sz w:val="22"/>
              </w:rPr>
              <w:t>Valid</w:t>
            </w:r>
          </w:p>
        </w:tc>
        <w:tc>
          <w:tcPr>
            <w:tcW w:w="1170" w:type="dxa"/>
            <w:shd w:val="clear" w:color="auto" w:fill="DEEAF6" w:themeFill="accent1" w:themeFillTint="33"/>
            <w:vAlign w:val="bottom"/>
          </w:tcPr>
          <w:p w14:paraId="3AC35472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456B7B">
              <w:rPr>
                <w:rFonts w:ascii="Calibri" w:eastAsia="Calibri" w:hAnsi="Calibri" w:cs="Times New Roman"/>
                <w:sz w:val="22"/>
              </w:rPr>
              <w:t>Alternate Forms</w:t>
            </w:r>
          </w:p>
        </w:tc>
        <w:tc>
          <w:tcPr>
            <w:tcW w:w="1440" w:type="dxa"/>
            <w:shd w:val="clear" w:color="auto" w:fill="DEEAF6" w:themeFill="accent1" w:themeFillTint="33"/>
            <w:vAlign w:val="bottom"/>
          </w:tcPr>
          <w:p w14:paraId="728B68C3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456B7B">
              <w:rPr>
                <w:rFonts w:ascii="Calibri" w:eastAsia="Calibri" w:hAnsi="Calibri" w:cs="Times New Roman"/>
                <w:sz w:val="22"/>
              </w:rPr>
              <w:t>Sensitive to Improvement</w:t>
            </w:r>
          </w:p>
        </w:tc>
        <w:tc>
          <w:tcPr>
            <w:tcW w:w="1260" w:type="dxa"/>
            <w:shd w:val="clear" w:color="auto" w:fill="DEEAF6" w:themeFill="accent1" w:themeFillTint="33"/>
            <w:vAlign w:val="bottom"/>
          </w:tcPr>
          <w:p w14:paraId="693EE863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456B7B">
              <w:rPr>
                <w:rFonts w:ascii="Calibri" w:eastAsia="Calibri" w:hAnsi="Calibri" w:cs="Times New Roman"/>
                <w:sz w:val="22"/>
              </w:rPr>
              <w:t>Change Instruction</w:t>
            </w:r>
          </w:p>
        </w:tc>
        <w:tc>
          <w:tcPr>
            <w:tcW w:w="1170" w:type="dxa"/>
            <w:shd w:val="clear" w:color="auto" w:fill="DEEAF6" w:themeFill="accent1" w:themeFillTint="33"/>
            <w:vAlign w:val="bottom"/>
          </w:tcPr>
          <w:p w14:paraId="2D661F5E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456B7B">
              <w:rPr>
                <w:rFonts w:ascii="Calibri" w:eastAsia="Calibri" w:hAnsi="Calibri" w:cs="Times New Roman"/>
                <w:sz w:val="22"/>
              </w:rPr>
              <w:t>Increase Goals</w:t>
            </w:r>
          </w:p>
        </w:tc>
        <w:tc>
          <w:tcPr>
            <w:tcW w:w="1345" w:type="dxa"/>
            <w:shd w:val="clear" w:color="auto" w:fill="DEEAF6" w:themeFill="accent1" w:themeFillTint="33"/>
          </w:tcPr>
          <w:p w14:paraId="41CE2739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 w:rsidRPr="00456B7B">
              <w:rPr>
                <w:rFonts w:ascii="Calibri" w:eastAsia="Calibri" w:hAnsi="Calibri" w:cs="Times New Roman"/>
                <w:sz w:val="22"/>
              </w:rPr>
              <w:t>Teacher Planning</w:t>
            </w:r>
          </w:p>
        </w:tc>
      </w:tr>
      <w:tr w:rsidR="00FC1E8D" w:rsidRPr="00456B7B" w14:paraId="7FC3E606" w14:textId="77777777" w:rsidTr="00CD64E9">
        <w:tc>
          <w:tcPr>
            <w:tcW w:w="2430" w:type="dxa"/>
            <w:shd w:val="clear" w:color="auto" w:fill="FBE4D5" w:themeFill="accent2" w:themeFillTint="33"/>
          </w:tcPr>
          <w:p w14:paraId="143F0F0B" w14:textId="738D950E" w:rsidR="00FC1E8D" w:rsidRPr="00FC1E8D" w:rsidRDefault="00FC1E8D" w:rsidP="00FC1E8D">
            <w:pPr>
              <w:jc w:val="center"/>
              <w:rPr>
                <w:rFonts w:ascii="Calibri" w:eastAsia="Calibri" w:hAnsi="Calibri" w:cs="Times New Roman"/>
                <w:b/>
                <w:sz w:val="22"/>
              </w:rPr>
            </w:pPr>
            <w:r w:rsidRPr="00FC1E8D">
              <w:rPr>
                <w:rFonts w:ascii="Calibri" w:eastAsia="Calibri" w:hAnsi="Calibri" w:cs="Times New Roman"/>
                <w:b/>
                <w:sz w:val="22"/>
              </w:rPr>
              <w:t>Where to locate the information on the new tools chart</w:t>
            </w:r>
          </w:p>
        </w:tc>
        <w:tc>
          <w:tcPr>
            <w:tcW w:w="2070" w:type="dxa"/>
            <w:gridSpan w:val="2"/>
            <w:shd w:val="clear" w:color="auto" w:fill="FBE4D5" w:themeFill="accent2" w:themeFillTint="33"/>
          </w:tcPr>
          <w:p w14:paraId="35E766B5" w14:textId="1A960E5C" w:rsidR="00FC1E8D" w:rsidRPr="00456B7B" w:rsidRDefault="00FC1E8D" w:rsidP="00FC1E8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“Performance Level Standards” Tab</w:t>
            </w:r>
          </w:p>
        </w:tc>
        <w:tc>
          <w:tcPr>
            <w:tcW w:w="5040" w:type="dxa"/>
            <w:gridSpan w:val="4"/>
            <w:shd w:val="clear" w:color="auto" w:fill="FBE4D5" w:themeFill="accent2" w:themeFillTint="33"/>
          </w:tcPr>
          <w:p w14:paraId="01C72C1E" w14:textId="77777777" w:rsidR="00FC1E8D" w:rsidRDefault="00FC1E8D" w:rsidP="00FC1E8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 xml:space="preserve">“Growth Standards” Tab </w:t>
            </w:r>
          </w:p>
          <w:p w14:paraId="01802593" w14:textId="2AEAE496" w:rsidR="00FC1E8D" w:rsidRPr="00456B7B" w:rsidRDefault="00FC1E8D" w:rsidP="00FC1E8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*note that sensitivity is now included for both reliability and validity of the slope</w:t>
            </w:r>
          </w:p>
        </w:tc>
        <w:tc>
          <w:tcPr>
            <w:tcW w:w="1345" w:type="dxa"/>
            <w:shd w:val="clear" w:color="auto" w:fill="FBE4D5" w:themeFill="accent2" w:themeFillTint="33"/>
          </w:tcPr>
          <w:p w14:paraId="2C2E1AB9" w14:textId="2D4312C1" w:rsidR="00FC1E8D" w:rsidRPr="00456B7B" w:rsidRDefault="00FC1E8D" w:rsidP="00FC1E8D">
            <w:pPr>
              <w:jc w:val="center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“Usability” Tab</w:t>
            </w:r>
          </w:p>
        </w:tc>
      </w:tr>
      <w:tr w:rsidR="00456B7B" w:rsidRPr="00456B7B" w14:paraId="2B56C5A5" w14:textId="77777777" w:rsidTr="00CD64E9">
        <w:trPr>
          <w:trHeight w:val="720"/>
        </w:trPr>
        <w:tc>
          <w:tcPr>
            <w:tcW w:w="2430" w:type="dxa"/>
          </w:tcPr>
          <w:p w14:paraId="16F36DB0" w14:textId="77777777" w:rsidR="00456B7B" w:rsidRPr="00456B7B" w:rsidRDefault="00456B7B" w:rsidP="00456B7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0" w:type="dxa"/>
          </w:tcPr>
          <w:p w14:paraId="13C3B2B6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080" w:type="dxa"/>
          </w:tcPr>
          <w:p w14:paraId="55ABA551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70" w:type="dxa"/>
          </w:tcPr>
          <w:p w14:paraId="34F1ECEB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401ABAB4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260" w:type="dxa"/>
          </w:tcPr>
          <w:p w14:paraId="5C79623B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70" w:type="dxa"/>
          </w:tcPr>
          <w:p w14:paraId="37BA5F48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345" w:type="dxa"/>
          </w:tcPr>
          <w:p w14:paraId="03E60B93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56B7B" w:rsidRPr="00456B7B" w14:paraId="520C162E" w14:textId="77777777" w:rsidTr="00CD64E9">
        <w:trPr>
          <w:trHeight w:val="720"/>
        </w:trPr>
        <w:tc>
          <w:tcPr>
            <w:tcW w:w="2430" w:type="dxa"/>
          </w:tcPr>
          <w:p w14:paraId="3AE90A1B" w14:textId="77777777" w:rsidR="00456B7B" w:rsidRPr="00456B7B" w:rsidRDefault="00456B7B" w:rsidP="00456B7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0" w:type="dxa"/>
          </w:tcPr>
          <w:p w14:paraId="19358C5F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080" w:type="dxa"/>
          </w:tcPr>
          <w:p w14:paraId="3656D4D4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70" w:type="dxa"/>
          </w:tcPr>
          <w:p w14:paraId="3C2FAB52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0BCC4E9F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260" w:type="dxa"/>
          </w:tcPr>
          <w:p w14:paraId="37F0D778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70" w:type="dxa"/>
          </w:tcPr>
          <w:p w14:paraId="2D86E8CB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345" w:type="dxa"/>
          </w:tcPr>
          <w:p w14:paraId="2B9D7130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56B7B" w:rsidRPr="00456B7B" w14:paraId="0FB2FA09" w14:textId="77777777" w:rsidTr="00CD64E9">
        <w:trPr>
          <w:trHeight w:val="720"/>
        </w:trPr>
        <w:tc>
          <w:tcPr>
            <w:tcW w:w="2430" w:type="dxa"/>
          </w:tcPr>
          <w:p w14:paraId="34BBB116" w14:textId="77777777" w:rsidR="00456B7B" w:rsidRPr="00456B7B" w:rsidRDefault="00456B7B" w:rsidP="00456B7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0" w:type="dxa"/>
          </w:tcPr>
          <w:p w14:paraId="1F8572AF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080" w:type="dxa"/>
          </w:tcPr>
          <w:p w14:paraId="5D8D674F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70" w:type="dxa"/>
          </w:tcPr>
          <w:p w14:paraId="14C12355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5075415B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260" w:type="dxa"/>
          </w:tcPr>
          <w:p w14:paraId="3D5912DB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70" w:type="dxa"/>
          </w:tcPr>
          <w:p w14:paraId="1D352A63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345" w:type="dxa"/>
          </w:tcPr>
          <w:p w14:paraId="1BA7CEBD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56B7B" w:rsidRPr="00456B7B" w14:paraId="3C5F91BD" w14:textId="77777777" w:rsidTr="00CD64E9">
        <w:trPr>
          <w:trHeight w:val="720"/>
        </w:trPr>
        <w:tc>
          <w:tcPr>
            <w:tcW w:w="2430" w:type="dxa"/>
          </w:tcPr>
          <w:p w14:paraId="602EE8C9" w14:textId="77777777" w:rsidR="00456B7B" w:rsidRPr="00456B7B" w:rsidRDefault="00456B7B" w:rsidP="00456B7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0" w:type="dxa"/>
          </w:tcPr>
          <w:p w14:paraId="02A545BC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080" w:type="dxa"/>
          </w:tcPr>
          <w:p w14:paraId="1970E131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70" w:type="dxa"/>
          </w:tcPr>
          <w:p w14:paraId="1A7BC882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19C7D415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260" w:type="dxa"/>
          </w:tcPr>
          <w:p w14:paraId="221FED97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70" w:type="dxa"/>
          </w:tcPr>
          <w:p w14:paraId="3DEA8A07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345" w:type="dxa"/>
          </w:tcPr>
          <w:p w14:paraId="69BE1604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56B7B" w:rsidRPr="00456B7B" w14:paraId="043DE806" w14:textId="77777777" w:rsidTr="00CD64E9">
        <w:trPr>
          <w:trHeight w:val="720"/>
        </w:trPr>
        <w:tc>
          <w:tcPr>
            <w:tcW w:w="2430" w:type="dxa"/>
          </w:tcPr>
          <w:p w14:paraId="3966C3EC" w14:textId="77777777" w:rsidR="00456B7B" w:rsidRPr="00456B7B" w:rsidRDefault="00456B7B" w:rsidP="00456B7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0" w:type="dxa"/>
          </w:tcPr>
          <w:p w14:paraId="3676FA6B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080" w:type="dxa"/>
          </w:tcPr>
          <w:p w14:paraId="0D71B1DE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70" w:type="dxa"/>
          </w:tcPr>
          <w:p w14:paraId="5DC140B4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59DC15ED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260" w:type="dxa"/>
          </w:tcPr>
          <w:p w14:paraId="6B420B73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70" w:type="dxa"/>
          </w:tcPr>
          <w:p w14:paraId="5FBE1943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345" w:type="dxa"/>
          </w:tcPr>
          <w:p w14:paraId="1ADBFB21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456B7B" w:rsidRPr="00456B7B" w14:paraId="7EEA32DC" w14:textId="77777777" w:rsidTr="00CD64E9">
        <w:trPr>
          <w:trHeight w:val="720"/>
        </w:trPr>
        <w:tc>
          <w:tcPr>
            <w:tcW w:w="2430" w:type="dxa"/>
          </w:tcPr>
          <w:p w14:paraId="55FAE926" w14:textId="77777777" w:rsidR="00456B7B" w:rsidRPr="00456B7B" w:rsidRDefault="00456B7B" w:rsidP="00456B7B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990" w:type="dxa"/>
          </w:tcPr>
          <w:p w14:paraId="15CF2EC6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080" w:type="dxa"/>
          </w:tcPr>
          <w:p w14:paraId="48421ED9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70" w:type="dxa"/>
          </w:tcPr>
          <w:p w14:paraId="2BA63829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440" w:type="dxa"/>
          </w:tcPr>
          <w:p w14:paraId="22C541C1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260" w:type="dxa"/>
          </w:tcPr>
          <w:p w14:paraId="0478602F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170" w:type="dxa"/>
          </w:tcPr>
          <w:p w14:paraId="190EA11A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1345" w:type="dxa"/>
          </w:tcPr>
          <w:p w14:paraId="6147147F" w14:textId="77777777" w:rsidR="00456B7B" w:rsidRPr="00456B7B" w:rsidRDefault="00456B7B" w:rsidP="00456B7B">
            <w:pPr>
              <w:jc w:val="center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14:paraId="79AE233F" w14:textId="77777777" w:rsidR="00456B7B" w:rsidRPr="00456B7B" w:rsidRDefault="00456B7B" w:rsidP="00456B7B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456B7B">
        <w:rPr>
          <w:rFonts w:ascii="Calibri" w:eastAsia="Calibri" w:hAnsi="Calibri" w:cs="Times New Roman"/>
          <w:b/>
          <w:sz w:val="28"/>
          <w:szCs w:val="28"/>
        </w:rPr>
        <w:t>Notes/Comments:</w:t>
      </w:r>
    </w:p>
    <w:p w14:paraId="288B1582" w14:textId="77777777" w:rsidR="00456B7B" w:rsidRPr="00456B7B" w:rsidRDefault="00456B7B" w:rsidP="00456B7B">
      <w:pPr>
        <w:spacing w:after="200" w:line="276" w:lineRule="auto"/>
        <w:rPr>
          <w:rFonts w:ascii="Calibri" w:eastAsia="Calibri" w:hAnsi="Calibri" w:cs="Times New Roman"/>
          <w:sz w:val="22"/>
        </w:rPr>
      </w:pPr>
      <w:r w:rsidRPr="00456B7B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F2B6FD" wp14:editId="5088D567">
                <wp:simplePos x="0" y="0"/>
                <wp:positionH relativeFrom="column">
                  <wp:posOffset>25400</wp:posOffset>
                </wp:positionH>
                <wp:positionV relativeFrom="paragraph">
                  <wp:posOffset>53975</wp:posOffset>
                </wp:positionV>
                <wp:extent cx="6654800" cy="0"/>
                <wp:effectExtent l="0" t="0" r="0" b="0"/>
                <wp:wrapNone/>
                <wp:docPr id="258" name="Straight Connector 2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FB2DD" id="Straight Connector 258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4.25pt" to="52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" strokecolor="windowText" strokeweight="1pt"/>
            </w:pict>
          </mc:Fallback>
        </mc:AlternateContent>
      </w:r>
    </w:p>
    <w:p w14:paraId="7AC4EC2C" w14:textId="77777777" w:rsidR="00456B7B" w:rsidRPr="00456B7B" w:rsidRDefault="00456B7B" w:rsidP="00456B7B">
      <w:pPr>
        <w:spacing w:after="200" w:line="276" w:lineRule="auto"/>
        <w:rPr>
          <w:rFonts w:ascii="Calibri" w:eastAsia="Calibri" w:hAnsi="Calibri" w:cs="Times New Roman"/>
          <w:sz w:val="22"/>
        </w:rPr>
      </w:pPr>
      <w:bookmarkStart w:id="0" w:name="_GoBack"/>
      <w:r w:rsidRPr="00456B7B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1AC963" wp14:editId="2C6FB6B2">
                <wp:simplePos x="0" y="0"/>
                <wp:positionH relativeFrom="column">
                  <wp:posOffset>25400</wp:posOffset>
                </wp:positionH>
                <wp:positionV relativeFrom="paragraph">
                  <wp:posOffset>126365</wp:posOffset>
                </wp:positionV>
                <wp:extent cx="6654800" cy="0"/>
                <wp:effectExtent l="0" t="0" r="0" b="0"/>
                <wp:wrapNone/>
                <wp:docPr id="259" name="Straight Connector 2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D45C4" id="Straight Connector 259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9.95pt" to="52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" strokecolor="windowText" strokeweight="1pt"/>
            </w:pict>
          </mc:Fallback>
        </mc:AlternateContent>
      </w:r>
      <w:bookmarkEnd w:id="0"/>
    </w:p>
    <w:p w14:paraId="2D3CB47A" w14:textId="77777777" w:rsidR="00025826" w:rsidRPr="007C1CD9" w:rsidRDefault="00025826" w:rsidP="007C1CD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sectPr w:rsidR="00025826" w:rsidRPr="007C1CD9" w:rsidSect="003C172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BBA3" w14:textId="77777777" w:rsidR="001E6301" w:rsidRDefault="001E6301" w:rsidP="00A10585">
      <w:pPr>
        <w:spacing w:after="0"/>
      </w:pPr>
      <w:r>
        <w:separator/>
      </w:r>
    </w:p>
  </w:endnote>
  <w:endnote w:type="continuationSeparator" w:id="0">
    <w:p w14:paraId="455C40B2" w14:textId="77777777" w:rsidR="001E6301" w:rsidRDefault="001E6301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0ED2E" w14:textId="0BA732B6" w:rsidR="00A10585" w:rsidRDefault="003C4D8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B0C03D" wp14:editId="6F3CBD9F">
          <wp:simplePos x="0" y="0"/>
          <wp:positionH relativeFrom="column">
            <wp:posOffset>175260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511476" wp14:editId="53E8B7C4">
          <wp:simplePos x="0" y="0"/>
          <wp:positionH relativeFrom="column">
            <wp:posOffset>3126893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ne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7FC57" w14:textId="77777777" w:rsidR="001E6301" w:rsidRDefault="001E6301" w:rsidP="00A10585">
      <w:pPr>
        <w:spacing w:after="0"/>
      </w:pPr>
      <w:r>
        <w:separator/>
      </w:r>
    </w:p>
  </w:footnote>
  <w:footnote w:type="continuationSeparator" w:id="0">
    <w:p w14:paraId="1AE86E8C" w14:textId="77777777" w:rsidR="001E6301" w:rsidRDefault="001E6301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3E41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65387"/>
    <w:multiLevelType w:val="hybridMultilevel"/>
    <w:tmpl w:val="65BC6E36"/>
    <w:lvl w:ilvl="0" w:tplc="A5064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2E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EC4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AA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A20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9E77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60F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C6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A687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6149E7"/>
    <w:multiLevelType w:val="hybridMultilevel"/>
    <w:tmpl w:val="543ABCD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17F8E"/>
    <w:multiLevelType w:val="hybridMultilevel"/>
    <w:tmpl w:val="A196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25826"/>
    <w:rsid w:val="001E6301"/>
    <w:rsid w:val="002924A3"/>
    <w:rsid w:val="002A64A9"/>
    <w:rsid w:val="003C1724"/>
    <w:rsid w:val="003C4D8A"/>
    <w:rsid w:val="00456B7B"/>
    <w:rsid w:val="00465A51"/>
    <w:rsid w:val="00585051"/>
    <w:rsid w:val="006D0E3D"/>
    <w:rsid w:val="007C1CD9"/>
    <w:rsid w:val="0093127E"/>
    <w:rsid w:val="0098093D"/>
    <w:rsid w:val="00A10585"/>
    <w:rsid w:val="00CD64E9"/>
    <w:rsid w:val="00D25AD6"/>
    <w:rsid w:val="00DC52BC"/>
    <w:rsid w:val="00E963E0"/>
    <w:rsid w:val="00F5289A"/>
    <w:rsid w:val="00F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794FD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  <w:style w:type="table" w:styleId="TableGrid">
    <w:name w:val="Table Grid"/>
    <w:basedOn w:val="TableNormal"/>
    <w:uiPriority w:val="39"/>
    <w:rsid w:val="007C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2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0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E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E3D"/>
    <w:rPr>
      <w:rFonts w:ascii="Tw Cen MT" w:hAnsi="Tw Cen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E3D"/>
    <w:rPr>
      <w:rFonts w:ascii="Tw Cen MT" w:hAnsi="Tw Cen M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E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harts.intensiveintervention.org/chart/progress-monitor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980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4</cp:revision>
  <dcterms:created xsi:type="dcterms:W3CDTF">2019-04-01T20:37:00Z</dcterms:created>
  <dcterms:modified xsi:type="dcterms:W3CDTF">2019-05-13T17:17:00Z</dcterms:modified>
</cp:coreProperties>
</file>