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A350" w14:textId="77777777" w:rsidR="007E6089" w:rsidRPr="007E6089" w:rsidRDefault="007E6089" w:rsidP="007E6089">
      <w:pPr>
        <w:ind w:left="0" w:firstLine="0"/>
        <w:rPr>
          <w:rFonts w:ascii="Franklin Gothic Book" w:hAnsi="Franklin Gothic Book" w:cs="Arial"/>
          <w:bCs/>
          <w:color w:val="000000" w:themeColor="text1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7D6C43" wp14:editId="1A8DB627">
                <wp:simplePos x="0" y="0"/>
                <wp:positionH relativeFrom="margin">
                  <wp:align>right</wp:align>
                </wp:positionH>
                <wp:positionV relativeFrom="paragraph">
                  <wp:posOffset>190030</wp:posOffset>
                </wp:positionV>
                <wp:extent cx="6946710" cy="914400"/>
                <wp:effectExtent l="0" t="0" r="26035" b="0"/>
                <wp:wrapNone/>
                <wp:docPr id="80" name="Group 80" descr="A title box labeled activity 3.9 - discussion board: consider instructional management onli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710" cy="914400"/>
                          <a:chOff x="0" y="0"/>
                          <a:chExt cx="6946710" cy="914400"/>
                        </a:xfrm>
                      </wpg:grpSpPr>
                      <wps:wsp>
                        <wps:cNvPr id="81" name="Text Box 81"/>
                        <wps:cNvSpPr txBox="1"/>
                        <wps:spPr>
                          <a:xfrm>
                            <a:off x="0" y="53439"/>
                            <a:ext cx="6946710" cy="771896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srgbClr val="01295F"/>
                            </a:solidFill>
                          </a:ln>
                        </wps:spPr>
                        <wps:txbx>
                          <w:txbxContent>
                            <w:p w14:paraId="28561A35" w14:textId="77777777" w:rsidR="007E6089" w:rsidRDefault="007E6089" w:rsidP="007E6089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  <w:t>Activity 3.9 – Discussion Board</w:t>
                              </w:r>
                            </w:p>
                            <w:p w14:paraId="0A38335B" w14:textId="77777777" w:rsidR="007E6089" w:rsidRPr="00B255D4" w:rsidRDefault="007E6089" w:rsidP="007E6089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  <w:t>Consider Instructional Management</w:t>
                              </w:r>
                            </w:p>
                            <w:p w14:paraId="2916E434" w14:textId="77777777" w:rsidR="007E6089" w:rsidRDefault="007E6089" w:rsidP="007E6089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Cs w:val="32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7D6C43" id="Group 80" o:spid="_x0000_s1026" alt="A title box labeled activity 3.9 - discussion board: consider instructional management online" style="position:absolute;margin-left:495.8pt;margin-top:14.95pt;width:547pt;height:1in;z-index:251659264;mso-position-horizontal:right;mso-position-horizontal-relative:margin" coordsize="69467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7" type="#_x0000_t202" style="position:absolute;top:534;width:69467;height: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" fillcolor="#01295f" strokecolor="#01295f" strokeweight=".5pt">
                  <v:textbox>
                    <w:txbxContent>
                      <w:p w14:paraId="28561A35" w14:textId="77777777" w:rsidR="007E6089" w:rsidRDefault="007E6089" w:rsidP="007E6089">
                        <w:pPr>
                          <w:jc w:val="center"/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  <w:t>Activity 3.9 – Discussion Board</w:t>
                        </w:r>
                      </w:p>
                      <w:p w14:paraId="0A38335B" w14:textId="77777777" w:rsidR="007E6089" w:rsidRPr="00B255D4" w:rsidRDefault="007E6089" w:rsidP="007E6089">
                        <w:pPr>
                          <w:jc w:val="center"/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 w:val="32"/>
                            <w:szCs w:val="32"/>
                          </w:rPr>
                          <w:t>Consider Instructional Management</w:t>
                        </w:r>
                      </w:p>
                      <w:p w14:paraId="2916E434" w14:textId="77777777" w:rsidR="007E6089" w:rsidRDefault="007E6089" w:rsidP="007E6089">
                        <w:pPr>
                          <w:ind w:left="0"/>
                          <w:jc w:val="center"/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Cs w:val="32"/>
                          </w:rPr>
                          <w:t>Online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936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">
                  <v:imagedata r:id="rId6" o:title=""/>
                </v:shape>
                <w10:wrap anchorx="margin"/>
              </v:group>
            </w:pict>
          </mc:Fallback>
        </mc:AlternateContent>
      </w:r>
      <w:bookmarkEnd w:id="0"/>
    </w:p>
    <w:p w14:paraId="1207055D" w14:textId="77777777" w:rsidR="007E6089" w:rsidRDefault="007E6089" w:rsidP="007E6089">
      <w:pPr>
        <w:ind w:left="0" w:firstLine="0"/>
        <w:rPr>
          <w:rFonts w:asciiTheme="minorHAnsi" w:hAnsiTheme="minorHAnsi"/>
          <w:b/>
        </w:rPr>
      </w:pPr>
    </w:p>
    <w:p w14:paraId="32657756" w14:textId="77777777" w:rsidR="007E6089" w:rsidRDefault="007E6089" w:rsidP="007E6089">
      <w:pPr>
        <w:ind w:left="0" w:firstLine="0"/>
        <w:rPr>
          <w:rFonts w:asciiTheme="minorHAnsi" w:hAnsiTheme="minorHAnsi"/>
          <w:b/>
        </w:rPr>
      </w:pPr>
    </w:p>
    <w:p w14:paraId="799FDAB5" w14:textId="77777777" w:rsidR="007E6089" w:rsidRDefault="007E6089" w:rsidP="007E6089">
      <w:pPr>
        <w:rPr>
          <w:rFonts w:asciiTheme="minorHAnsi" w:hAnsiTheme="minorHAnsi"/>
          <w:b/>
        </w:rPr>
      </w:pPr>
    </w:p>
    <w:p w14:paraId="04964200" w14:textId="77777777" w:rsidR="007E6089" w:rsidRDefault="007E6089" w:rsidP="007E6089">
      <w:pPr>
        <w:ind w:left="0" w:firstLine="0"/>
        <w:rPr>
          <w:rFonts w:ascii="Franklin Gothic Medium" w:hAnsi="Franklin Gothic Medium"/>
          <w:szCs w:val="28"/>
        </w:rPr>
      </w:pPr>
    </w:p>
    <w:p w14:paraId="136EB160" w14:textId="77777777" w:rsidR="007E6089" w:rsidRPr="00CD46BB" w:rsidRDefault="007E6089" w:rsidP="007E6089">
      <w:pPr>
        <w:ind w:left="0" w:firstLine="0"/>
        <w:rPr>
          <w:rFonts w:ascii="Franklin Gothic Medium" w:hAnsi="Franklin Gothic Medium"/>
          <w:szCs w:val="28"/>
        </w:rPr>
      </w:pPr>
    </w:p>
    <w:p w14:paraId="18976C45" w14:textId="77777777" w:rsidR="007E6089" w:rsidRPr="00CD46BB" w:rsidRDefault="007E6089" w:rsidP="007E6089">
      <w:pPr>
        <w:ind w:left="0" w:firstLine="0"/>
        <w:contextualSpacing/>
        <w:rPr>
          <w:rFonts w:ascii="Franklin Gothic Medium" w:hAnsi="Franklin Gothic Medium" w:cstheme="minorHAnsi"/>
          <w:szCs w:val="28"/>
        </w:rPr>
      </w:pPr>
      <w:r w:rsidRPr="00CD46BB">
        <w:rPr>
          <w:rFonts w:ascii="Franklin Gothic Medium" w:hAnsi="Franklin Gothic Medium" w:cstheme="minorHAnsi"/>
          <w:szCs w:val="28"/>
        </w:rPr>
        <w:t xml:space="preserve">Before you complete this module, please complete a discussion board post that addresses the following </w:t>
      </w:r>
      <w:r>
        <w:rPr>
          <w:rFonts w:ascii="Franklin Gothic Medium" w:hAnsi="Franklin Gothic Medium" w:cstheme="minorHAnsi"/>
          <w:szCs w:val="28"/>
        </w:rPr>
        <w:t>questions</w:t>
      </w:r>
      <w:r w:rsidRPr="00CD46BB">
        <w:rPr>
          <w:rFonts w:ascii="Franklin Gothic Medium" w:hAnsi="Franklin Gothic Medium" w:cstheme="minorHAnsi"/>
          <w:szCs w:val="28"/>
        </w:rPr>
        <w:t xml:space="preserve">. Once you've posted, please respond to at least two of your classmates' posts. </w:t>
      </w:r>
    </w:p>
    <w:p w14:paraId="042155FB" w14:textId="77777777" w:rsidR="007E6089" w:rsidRPr="00DE50E9" w:rsidRDefault="007E6089" w:rsidP="007E6089">
      <w:pPr>
        <w:ind w:left="0" w:firstLine="0"/>
        <w:contextualSpacing/>
        <w:rPr>
          <w:rFonts w:ascii="Franklin Gothic Book" w:hAnsi="Franklin Gothic Book" w:cstheme="minorHAnsi"/>
          <w:bCs/>
          <w:color w:val="000000" w:themeColor="text1"/>
        </w:rPr>
      </w:pPr>
    </w:p>
    <w:p w14:paraId="0DEC3988" w14:textId="77777777" w:rsidR="007E6089" w:rsidRPr="004B38DE" w:rsidRDefault="007E6089" w:rsidP="007E6089">
      <w:pPr>
        <w:pStyle w:val="ListParagraph"/>
        <w:numPr>
          <w:ilvl w:val="0"/>
          <w:numId w:val="1"/>
        </w:numPr>
        <w:rPr>
          <w:rFonts w:ascii="Franklin Gothic Book" w:hAnsi="Franklin Gothic Book"/>
          <w:bCs/>
        </w:rPr>
      </w:pPr>
      <w:r w:rsidRPr="004B38DE">
        <w:rPr>
          <w:rFonts w:ascii="Franklin Gothic Book" w:hAnsi="Franklin Gothic Book"/>
          <w:bCs/>
        </w:rPr>
        <w:t xml:space="preserve">Use the </w:t>
      </w:r>
      <w:hyperlink r:id="rId7" w:history="1">
        <w:r w:rsidRPr="004B38DE">
          <w:rPr>
            <w:rStyle w:val="Hyperlink"/>
            <w:rFonts w:ascii="Franklin Gothic Book" w:hAnsi="Franklin Gothic Book"/>
            <w:bCs/>
            <w:color w:val="5B9BD5" w:themeColor="accent1"/>
          </w:rPr>
          <w:t>MO SW-PBS resource</w:t>
        </w:r>
      </w:hyperlink>
      <w:r w:rsidRPr="004B38DE">
        <w:rPr>
          <w:rStyle w:val="Hyperlink"/>
          <w:rFonts w:ascii="Franklin Gothic Book" w:hAnsi="Franklin Gothic Book"/>
          <w:bCs/>
          <w:color w:val="5B9BD5" w:themeColor="accent1"/>
        </w:rPr>
        <w:t xml:space="preserve"> (</w:t>
      </w:r>
      <w:hyperlink r:id="rId8" w:history="1">
        <w:r w:rsidRPr="004B38DE">
          <w:rPr>
            <w:rStyle w:val="Hyperlink"/>
            <w:rFonts w:ascii="Helvetica" w:hAnsi="Helvetica"/>
            <w:color w:val="5B9BD5" w:themeColor="accent1"/>
            <w:sz w:val="23"/>
            <w:szCs w:val="23"/>
          </w:rPr>
          <w:t>https://bit.ly/2HehBlq</w:t>
        </w:r>
      </w:hyperlink>
      <w:r w:rsidRPr="004B38DE">
        <w:rPr>
          <w:rFonts w:ascii="Helvetica" w:hAnsi="Helvetica"/>
          <w:color w:val="5B9BD5" w:themeColor="accent1"/>
          <w:sz w:val="23"/>
          <w:szCs w:val="23"/>
        </w:rPr>
        <w:t xml:space="preserve">) </w:t>
      </w:r>
      <w:r w:rsidRPr="004B38DE">
        <w:rPr>
          <w:rFonts w:ascii="Franklin Gothic Book" w:hAnsi="Franklin Gothic Book"/>
          <w:bCs/>
        </w:rPr>
        <w:t>to guide your conversation.</w:t>
      </w:r>
    </w:p>
    <w:p w14:paraId="3A67C47D" w14:textId="77777777" w:rsidR="007E6089" w:rsidRPr="004B38DE" w:rsidRDefault="007E6089" w:rsidP="007E6089">
      <w:pPr>
        <w:pStyle w:val="ListParagraph"/>
        <w:numPr>
          <w:ilvl w:val="0"/>
          <w:numId w:val="1"/>
        </w:numPr>
        <w:rPr>
          <w:rFonts w:ascii="Franklin Gothic Book" w:hAnsi="Franklin Gothic Book"/>
          <w:bCs/>
        </w:rPr>
      </w:pPr>
      <w:r w:rsidRPr="004B38DE">
        <w:rPr>
          <w:rFonts w:ascii="Franklin Gothic Book" w:hAnsi="Franklin Gothic Book"/>
          <w:bCs/>
        </w:rPr>
        <w:t>How have you used or observed teachers use instructional management strategies before, during, and after a lesson?</w:t>
      </w:r>
    </w:p>
    <w:p w14:paraId="39E9BE16" w14:textId="77777777" w:rsidR="007E6089" w:rsidRPr="004B38DE" w:rsidRDefault="007E6089" w:rsidP="007E6089">
      <w:pPr>
        <w:pStyle w:val="ListParagraph"/>
        <w:numPr>
          <w:ilvl w:val="0"/>
          <w:numId w:val="1"/>
        </w:numPr>
        <w:rPr>
          <w:rFonts w:ascii="Franklin Gothic Book" w:hAnsi="Franklin Gothic Book"/>
          <w:bCs/>
        </w:rPr>
      </w:pPr>
      <w:r w:rsidRPr="004B38DE">
        <w:rPr>
          <w:rFonts w:ascii="Franklin Gothic Book" w:hAnsi="Franklin Gothic Book"/>
          <w:bCs/>
        </w:rPr>
        <w:t>How might you use these strategies to prevent problem behavior in your classroom?</w:t>
      </w:r>
    </w:p>
    <w:p w14:paraId="572E2131" w14:textId="77777777" w:rsidR="007E6089" w:rsidRPr="00DE50E9" w:rsidRDefault="007E6089" w:rsidP="007E6089">
      <w:pPr>
        <w:ind w:left="0" w:firstLine="0"/>
        <w:contextualSpacing/>
        <w:rPr>
          <w:rFonts w:ascii="Franklin Gothic Book" w:hAnsi="Franklin Gothic Book" w:cs="Arial"/>
          <w:bCs/>
          <w:color w:val="000000" w:themeColor="text1"/>
          <w:u w:val="single"/>
        </w:rPr>
      </w:pPr>
    </w:p>
    <w:p w14:paraId="1FBC2E6B" w14:textId="77777777" w:rsidR="007E6089" w:rsidRPr="00AC22E4" w:rsidRDefault="007E6089" w:rsidP="007E6089">
      <w:pPr>
        <w:pStyle w:val="ListParagraph"/>
        <w:ind w:left="0" w:firstLine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Cs w:val="28"/>
        </w:rPr>
        <w:t>You</w:t>
      </w:r>
      <w:r w:rsidRPr="00AC22E4">
        <w:rPr>
          <w:rFonts w:ascii="Franklin Gothic Medium" w:hAnsi="Franklin Gothic Medium"/>
          <w:szCs w:val="28"/>
        </w:rPr>
        <w:t xml:space="preserve"> may use the space below to draft a copy of your response before posting a copy online.</w:t>
      </w:r>
    </w:p>
    <w:p w14:paraId="114D7BA4" w14:textId="77777777" w:rsidR="007E6089" w:rsidRDefault="007E6089" w:rsidP="007E6089">
      <w:pPr>
        <w:pStyle w:val="ListParagraph"/>
        <w:ind w:left="0" w:firstLine="0"/>
        <w:rPr>
          <w:rFonts w:ascii="Franklin Gothic Book" w:hAnsi="Franklin Gothic Book"/>
          <w:sz w:val="28"/>
          <w:szCs w:val="28"/>
        </w:rPr>
      </w:pPr>
    </w:p>
    <w:p w14:paraId="648D01F7" w14:textId="77777777" w:rsidR="007E6089" w:rsidRDefault="007E6089" w:rsidP="007E6089">
      <w:pPr>
        <w:spacing w:line="480" w:lineRule="auto"/>
        <w:ind w:left="0" w:firstLine="0"/>
        <w:rPr>
          <w:rFonts w:asciiTheme="minorHAnsi" w:hAnsiTheme="minorHAnsi"/>
          <w:b/>
          <w:bCs/>
          <w:sz w:val="28"/>
          <w:szCs w:val="22"/>
        </w:rPr>
      </w:pPr>
      <w:r w:rsidRPr="007E3683"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0915433" w14:textId="77777777" w:rsidR="007E6089" w:rsidRDefault="007E6089" w:rsidP="007E6089">
      <w:pPr>
        <w:spacing w:line="480" w:lineRule="auto"/>
        <w:ind w:left="0" w:firstLine="0"/>
        <w:rPr>
          <w:rFonts w:asciiTheme="minorHAnsi" w:hAnsiTheme="minorHAnsi"/>
          <w:b/>
          <w:bCs/>
          <w:sz w:val="28"/>
          <w:szCs w:val="22"/>
        </w:rPr>
      </w:pPr>
      <w:r w:rsidRPr="007E3683"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3257D87C" w14:textId="77777777" w:rsidR="00F5289A" w:rsidRDefault="00F5289A"/>
    <w:sectPr w:rsidR="00F5289A" w:rsidSect="007E6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973"/>
    <w:multiLevelType w:val="hybridMultilevel"/>
    <w:tmpl w:val="FB3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06307"/>
    <w:multiLevelType w:val="hybridMultilevel"/>
    <w:tmpl w:val="BC1C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89"/>
    <w:rsid w:val="00465A51"/>
    <w:rsid w:val="005975CD"/>
    <w:rsid w:val="007E6089"/>
    <w:rsid w:val="00E87D14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EBB7"/>
  <w15:chartTrackingRefBased/>
  <w15:docId w15:val="{85B48617-DDF8-4353-BDDC-C1886866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08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60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HehBl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bismissouri.org/wp-content/uploads/2017/06/ECP7.1-Teacher-Tool-Classroom-Activity-Sequencing-1.pdf?x30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2019-06-20T20:18:00Z</dcterms:created>
  <dcterms:modified xsi:type="dcterms:W3CDTF">2019-06-20T20:18:00Z</dcterms:modified>
</cp:coreProperties>
</file>