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05FC" w14:textId="0B2A18E9" w:rsidR="00072574" w:rsidRDefault="00072574" w:rsidP="00072574"/>
    <w:p w14:paraId="4251741E" w14:textId="67D69BD9" w:rsidR="008A26D9" w:rsidRDefault="008A26D9" w:rsidP="008A26D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89D203" wp14:editId="3BA98DAE">
                <wp:simplePos x="0" y="0"/>
                <wp:positionH relativeFrom="column">
                  <wp:posOffset>-95693</wp:posOffset>
                </wp:positionH>
                <wp:positionV relativeFrom="paragraph">
                  <wp:posOffset>153242</wp:posOffset>
                </wp:positionV>
                <wp:extent cx="7214235" cy="1594883"/>
                <wp:effectExtent l="0" t="0" r="24765" b="2476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594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2C425A9" w14:textId="5ECF2036" w:rsidR="008A26D9" w:rsidRDefault="008A26D9" w:rsidP="008A26D9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 w:rsidRPr="008A26D9">
                              <w:rPr>
                                <w:rFonts w:ascii="Tw Cen MT Condensed Extra Bold" w:hAnsi="Tw Cen MT Condensed Extra Bold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2458CF" wp14:editId="2135D5F0">
                                  <wp:extent cx="627380" cy="616585"/>
                                  <wp:effectExtent l="0" t="0" r="1270" b="0"/>
                                  <wp:docPr id="4" name="Picture 4" descr="notebook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380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93E7B7" w14:textId="77777777" w:rsidR="008A26D9" w:rsidRDefault="008A26D9" w:rsidP="008A26D9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298D7A0F" w14:textId="18D351F7" w:rsidR="008A26D9" w:rsidRDefault="008A26D9" w:rsidP="008A26D9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Activity 8.10 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Journal Entry</w:t>
                            </w:r>
                          </w:p>
                          <w:p w14:paraId="33906C90" w14:textId="77777777" w:rsidR="008A26D9" w:rsidRDefault="008A26D9" w:rsidP="008A26D9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Module 8 Part 3 Application</w:t>
                            </w:r>
                          </w:p>
                          <w:p w14:paraId="46A1A55B" w14:textId="77777777" w:rsidR="008A26D9" w:rsidRPr="00491F01" w:rsidRDefault="008A26D9" w:rsidP="008A26D9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9D203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-7.55pt;margin-top:12.05pt;width:568.05pt;height:125.6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" fillcolor="#bfbfbf [2412]" strokecolor="#d8d8d8 [2732]" strokeweight=".5pt">
                <v:textbox>
                  <w:txbxContent>
                    <w:p w14:paraId="42C425A9" w14:textId="5ECF2036" w:rsidR="008A26D9" w:rsidRDefault="008A26D9" w:rsidP="008A26D9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 w:rsidRPr="008A26D9">
                        <w:rPr>
                          <w:rFonts w:ascii="Tw Cen MT Condensed Extra Bold" w:hAnsi="Tw Cen MT Condensed Extra Bold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2458CF" wp14:editId="2135D5F0">
                            <wp:extent cx="627380" cy="616585"/>
                            <wp:effectExtent l="0" t="0" r="1270" b="0"/>
                            <wp:docPr id="4" name="Picture 4" descr="notebook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380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93E7B7" w14:textId="77777777" w:rsidR="008A26D9" w:rsidRDefault="008A26D9" w:rsidP="008A26D9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298D7A0F" w14:textId="18D351F7" w:rsidR="008A26D9" w:rsidRDefault="008A26D9" w:rsidP="008A26D9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Activity 8.10 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>–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Journal Entry</w:t>
                      </w:r>
                    </w:p>
                    <w:p w14:paraId="33906C90" w14:textId="77777777" w:rsidR="008A26D9" w:rsidRDefault="008A26D9" w:rsidP="008A26D9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Module 8 Part 3 Application</w:t>
                      </w:r>
                    </w:p>
                    <w:p w14:paraId="46A1A55B" w14:textId="77777777" w:rsidR="008A26D9" w:rsidRPr="00491F01" w:rsidRDefault="008A26D9" w:rsidP="008A26D9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4354F963" w14:textId="409DBB1C" w:rsidR="008A26D9" w:rsidRDefault="008A26D9" w:rsidP="008A26D9">
      <w:pPr>
        <w:spacing w:after="160" w:line="259" w:lineRule="auto"/>
      </w:pPr>
    </w:p>
    <w:p w14:paraId="2DF011EC" w14:textId="148B16E6" w:rsidR="008A26D9" w:rsidRDefault="008A26D9" w:rsidP="008A26D9">
      <w:pPr>
        <w:spacing w:after="160" w:line="259" w:lineRule="auto"/>
      </w:pPr>
    </w:p>
    <w:p w14:paraId="6DEC6518" w14:textId="09D81635" w:rsidR="008A26D9" w:rsidRPr="004C69F9" w:rsidRDefault="008A26D9" w:rsidP="008A26D9">
      <w:pPr>
        <w:spacing w:after="160" w:line="259" w:lineRule="auto"/>
      </w:pPr>
    </w:p>
    <w:p w14:paraId="20EF4C2C" w14:textId="7423A37E" w:rsidR="008A26D9" w:rsidRDefault="008A26D9" w:rsidP="008A26D9">
      <w:pPr>
        <w:pStyle w:val="Title"/>
        <w:rPr>
          <w:b w:val="0"/>
          <w:sz w:val="24"/>
          <w:szCs w:val="24"/>
        </w:rPr>
      </w:pPr>
    </w:p>
    <w:p w14:paraId="1749F09B" w14:textId="3C099EC2" w:rsidR="008A26D9" w:rsidRDefault="008A26D9" w:rsidP="008A26D9"/>
    <w:p w14:paraId="17B61EA1" w14:textId="3F83F307" w:rsidR="008A26D9" w:rsidRDefault="008A26D9" w:rsidP="008A26D9"/>
    <w:p w14:paraId="508C916C" w14:textId="3F3958AB" w:rsidR="008A26D9" w:rsidRDefault="008A26D9" w:rsidP="008A26D9"/>
    <w:p w14:paraId="72E36544" w14:textId="47A794A0" w:rsidR="008A26D9" w:rsidRDefault="008A26D9" w:rsidP="008A26D9"/>
    <w:p w14:paraId="7B15ED7C" w14:textId="47BDDF0E" w:rsidR="008A26D9" w:rsidRDefault="008A26D9" w:rsidP="008A26D9">
      <w:bookmarkStart w:id="0" w:name="_GoBack"/>
      <w:bookmarkEnd w:id="0"/>
    </w:p>
    <w:p w14:paraId="0AA01BC4" w14:textId="73C8D964" w:rsidR="008A26D9" w:rsidRDefault="008A26D9" w:rsidP="008A26D9">
      <w:r>
        <w:t>Write a Journal Entry to prepare an upcoming lesson.</w:t>
      </w:r>
    </w:p>
    <w:p w14:paraId="3B55DD2F" w14:textId="2CF1990E" w:rsidR="008A26D9" w:rsidRDefault="008A26D9" w:rsidP="008A26D9"/>
    <w:p w14:paraId="681329A4" w14:textId="32789C08" w:rsidR="008A26D9" w:rsidRDefault="008A26D9" w:rsidP="008A26D9">
      <w:pPr>
        <w:pStyle w:val="ListParagraph"/>
        <w:numPr>
          <w:ilvl w:val="0"/>
          <w:numId w:val="34"/>
        </w:numPr>
      </w:pPr>
      <w:r>
        <w:t>Review your self-reflection on the supporting practices along with an upcoming lesson.</w:t>
      </w:r>
    </w:p>
    <w:p w14:paraId="4231630D" w14:textId="09C52772" w:rsidR="008A26D9" w:rsidRDefault="008A26D9" w:rsidP="008A26D9"/>
    <w:p w14:paraId="7BB1C7D4" w14:textId="0CB3F307" w:rsidR="008A26D9" w:rsidRDefault="008A26D9" w:rsidP="008A26D9"/>
    <w:p w14:paraId="6E4C159C" w14:textId="170E4321" w:rsidR="008A26D9" w:rsidRDefault="008A26D9" w:rsidP="008A26D9">
      <w:pPr>
        <w:pStyle w:val="ListParagraph"/>
        <w:numPr>
          <w:ilvl w:val="0"/>
          <w:numId w:val="34"/>
        </w:numPr>
      </w:pPr>
      <w:r>
        <w:t>Prepare a plan for using supporting practices. Use your checklist to help you. Identify the areas you really want to focus on. Use the space below to jot down your notes.</w:t>
      </w:r>
      <w:r w:rsidRPr="00156E24">
        <w:rPr>
          <w:noProof/>
        </w:rPr>
        <w:t xml:space="preserve"> </w:t>
      </w:r>
    </w:p>
    <w:p w14:paraId="0FB3AC2A" w14:textId="5F907085" w:rsidR="00072574" w:rsidRDefault="00072574" w:rsidP="00072574"/>
    <w:p w14:paraId="1C6B0C54" w14:textId="09D11923" w:rsidR="00072574" w:rsidRDefault="00072574" w:rsidP="008A26D9">
      <w:pPr>
        <w:pStyle w:val="Title"/>
        <w:jc w:val="center"/>
      </w:pPr>
    </w:p>
    <w:p w14:paraId="0B420892" w14:textId="4368469A" w:rsidR="00D80FA8" w:rsidRPr="00072574" w:rsidRDefault="00D80FA8" w:rsidP="00072574"/>
    <w:sectPr w:rsidR="00D80FA8" w:rsidRPr="00072574" w:rsidSect="00793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C5F6" w14:textId="77777777" w:rsidR="000F3B96" w:rsidRDefault="000F3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73344536" w:rsidR="00793D33" w:rsidRDefault="000F3B96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7501856" wp14:editId="3B8B05FC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8A26D9">
          <w:rPr>
            <w:noProof/>
          </w:rPr>
          <w:t>1</w:t>
        </w:r>
        <w:r w:rsidR="00793D33">
          <w:rPr>
            <w:noProof/>
          </w:rPr>
          <w:fldChar w:fldCharType="end"/>
        </w:r>
      </w:p>
    </w:sdtContent>
  </w:sdt>
  <w:p w14:paraId="372FB316" w14:textId="24B879B5" w:rsidR="00793D33" w:rsidRDefault="000F3B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1D1E5" wp14:editId="79F7C63C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neag school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A8E5" w14:textId="77777777" w:rsidR="000F3B96" w:rsidRDefault="000F3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6BC9" w14:textId="77777777" w:rsidR="000F3B96" w:rsidRDefault="000F3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C14D" w14:textId="77777777" w:rsidR="000F3B96" w:rsidRDefault="000F3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C056" w14:textId="77777777" w:rsidR="000F3B96" w:rsidRDefault="000F3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CC7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1F4"/>
    <w:multiLevelType w:val="hybridMultilevel"/>
    <w:tmpl w:val="A59868AC"/>
    <w:lvl w:ilvl="0" w:tplc="F8C2C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97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D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7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3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5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242F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22CD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634D"/>
    <w:multiLevelType w:val="hybridMultilevel"/>
    <w:tmpl w:val="935E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90294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4906"/>
    <w:multiLevelType w:val="hybridMultilevel"/>
    <w:tmpl w:val="7116CFF2"/>
    <w:lvl w:ilvl="0" w:tplc="0032E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3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9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0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A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6535"/>
    <w:multiLevelType w:val="hybridMultilevel"/>
    <w:tmpl w:val="EF60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8030A"/>
    <w:multiLevelType w:val="hybridMultilevel"/>
    <w:tmpl w:val="7E46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87638"/>
    <w:multiLevelType w:val="hybridMultilevel"/>
    <w:tmpl w:val="2944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6473E8"/>
    <w:multiLevelType w:val="hybridMultilevel"/>
    <w:tmpl w:val="A58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33290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328C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52289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0518E"/>
    <w:multiLevelType w:val="hybridMultilevel"/>
    <w:tmpl w:val="1210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B30C6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77419"/>
    <w:multiLevelType w:val="hybridMultilevel"/>
    <w:tmpl w:val="5B6A6B64"/>
    <w:lvl w:ilvl="0" w:tplc="57C47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60AC4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24"/>
  </w:num>
  <w:num w:numId="5">
    <w:abstractNumId w:val="27"/>
  </w:num>
  <w:num w:numId="6">
    <w:abstractNumId w:val="26"/>
  </w:num>
  <w:num w:numId="7">
    <w:abstractNumId w:val="33"/>
  </w:num>
  <w:num w:numId="8">
    <w:abstractNumId w:val="18"/>
  </w:num>
  <w:num w:numId="9">
    <w:abstractNumId w:val="0"/>
  </w:num>
  <w:num w:numId="10">
    <w:abstractNumId w:val="2"/>
  </w:num>
  <w:num w:numId="11">
    <w:abstractNumId w:val="14"/>
  </w:num>
  <w:num w:numId="12">
    <w:abstractNumId w:val="21"/>
  </w:num>
  <w:num w:numId="13">
    <w:abstractNumId w:val="5"/>
  </w:num>
  <w:num w:numId="14">
    <w:abstractNumId w:val="10"/>
  </w:num>
  <w:num w:numId="15">
    <w:abstractNumId w:val="32"/>
  </w:num>
  <w:num w:numId="16">
    <w:abstractNumId w:val="7"/>
  </w:num>
  <w:num w:numId="17">
    <w:abstractNumId w:val="28"/>
  </w:num>
  <w:num w:numId="18">
    <w:abstractNumId w:val="31"/>
  </w:num>
  <w:num w:numId="19">
    <w:abstractNumId w:val="11"/>
  </w:num>
  <w:num w:numId="20">
    <w:abstractNumId w:val="3"/>
  </w:num>
  <w:num w:numId="21">
    <w:abstractNumId w:val="8"/>
  </w:num>
  <w:num w:numId="22">
    <w:abstractNumId w:val="12"/>
  </w:num>
  <w:num w:numId="23">
    <w:abstractNumId w:val="22"/>
  </w:num>
  <w:num w:numId="24">
    <w:abstractNumId w:val="16"/>
  </w:num>
  <w:num w:numId="25">
    <w:abstractNumId w:val="30"/>
  </w:num>
  <w:num w:numId="26">
    <w:abstractNumId w:val="15"/>
  </w:num>
  <w:num w:numId="27">
    <w:abstractNumId w:val="13"/>
  </w:num>
  <w:num w:numId="28">
    <w:abstractNumId w:val="25"/>
  </w:num>
  <w:num w:numId="29">
    <w:abstractNumId w:val="20"/>
  </w:num>
  <w:num w:numId="30">
    <w:abstractNumId w:val="6"/>
  </w:num>
  <w:num w:numId="31">
    <w:abstractNumId w:val="9"/>
  </w:num>
  <w:num w:numId="32">
    <w:abstractNumId w:val="1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072574"/>
    <w:rsid w:val="000F3B96"/>
    <w:rsid w:val="0016293D"/>
    <w:rsid w:val="001B3E9F"/>
    <w:rsid w:val="002400D8"/>
    <w:rsid w:val="00276D21"/>
    <w:rsid w:val="00446DD2"/>
    <w:rsid w:val="004D6969"/>
    <w:rsid w:val="00571267"/>
    <w:rsid w:val="0076518E"/>
    <w:rsid w:val="00793D33"/>
    <w:rsid w:val="007A3817"/>
    <w:rsid w:val="008A26D9"/>
    <w:rsid w:val="00C1057A"/>
    <w:rsid w:val="00C276BB"/>
    <w:rsid w:val="00D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105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DD2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DD2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5</cp:revision>
  <dcterms:created xsi:type="dcterms:W3CDTF">2018-09-28T14:15:00Z</dcterms:created>
  <dcterms:modified xsi:type="dcterms:W3CDTF">2018-12-17T20:36:00Z</dcterms:modified>
</cp:coreProperties>
</file>