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457D" w14:textId="50C93FC8" w:rsidR="00FF5CD6" w:rsidRPr="00FF5CD6" w:rsidRDefault="0010676F" w:rsidP="00FF5CD6">
      <w:pPr>
        <w:spacing w:line="259" w:lineRule="auto"/>
        <w:contextualSpacing/>
        <w:rPr>
          <w:rFonts w:ascii="Tw Cen MT" w:eastAsia="Tw Cen MT" w:hAnsi="Tw Cen MT" w:cs="Times New Roman"/>
        </w:rPr>
      </w:pPr>
      <w:r>
        <w:rPr>
          <w:rFonts w:ascii="Tw Cen MT" w:eastAsia="Tw Cen MT" w:hAnsi="Tw Cen MT" w:cs="Times New Roman"/>
          <w:noProof/>
        </w:rPr>
        <mc:AlternateContent>
          <mc:Choice Requires="wps">
            <w:drawing>
              <wp:anchor distT="0" distB="0" distL="114300" distR="114300" simplePos="0" relativeHeight="251655168" behindDoc="0" locked="0" layoutInCell="1" allowOverlap="1" wp14:anchorId="5ABA39C8" wp14:editId="22D1C24D">
                <wp:simplePos x="0" y="0"/>
                <wp:positionH relativeFrom="column">
                  <wp:posOffset>-668338</wp:posOffset>
                </wp:positionH>
                <wp:positionV relativeFrom="paragraph">
                  <wp:posOffset>-865187</wp:posOffset>
                </wp:positionV>
                <wp:extent cx="1064895" cy="966470"/>
                <wp:effectExtent l="0" t="7937" r="0" b="0"/>
                <wp:wrapNone/>
                <wp:docPr id="2093" name="Hexagon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64895" cy="966470"/>
                        </a:xfrm>
                        <a:prstGeom prst="hexagon">
                          <a:avLst/>
                        </a:prstGeom>
                        <a:solidFill>
                          <a:srgbClr val="C5523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65E11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26" type="#_x0000_t9" style="position:absolute;margin-left:-52.65pt;margin-top:-68.1pt;width:83.85pt;height:76.1pt;rotation:-90;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YzwIAAJsFAAAOAAAAZHJzL2Uyb0RvYy54bWysVG1v2jAQ/j5p/8HydxoSQgJRoeJlbJNQ&#10;W6md+tk4Dljy22xD6Kb9950dKF23D9M0JMyd77i75/zcXd8cpUAHZh3XaoLTqz5GTFFdc7Wd4C+P&#10;q94II+eJqonQik3wM3P4Zvr+3XVrKpbpnRY1swiCKFe1ZoJ33psqSRzdMUnclTZMgbHRVhIPqt0m&#10;tSUtRJciyfr9Imm1rY3VlDkHt8vOiKcxftMw6u+axjGPxARDbT6eNp6bcCbTa1JtLTE7Tk9lkH+o&#10;QhKuIOlLqCXxBO0t/y2U5NRqpxt/RbVMdNNwyiIGQJP236B52BHDIhZojjMvbXL/Lyy9PdxbxOsJ&#10;zvrjAUaKSHilT+xItlqhtIyg2NGvnQ/wQOpgfV+ko8GyXBW9eT4e9fLBfNAb56N5Ly2z0XyYzWbF&#10;h/xH+HfNaAVfbYnnB3buMdz8HYjTc4f2lMklDkYHAk+ahgdMYl3n31hp0hpXRWyBCVF8MPcWnIPm&#10;QAxojo2VyGogRVoAmeAT4cKroGOkyPMLRQJwCpdpv8hH4yFGFGzjosjLyCEoIQQLQY11/iPTEgUB&#10;MHatjIHJAYrrCj57hX84LXi94kJExW43C2E7eIvhMBucE/ziJhRqoZqshJoRJTA5jSAeRGngLZ3a&#10;YkTEFkaSehtzKx0yRLqH3Evidl2OGLabA8k9DKPgcoJHXTu6YoUKlbE4TicElzYGaaPrZ6BRbCXU&#10;4wxdcUiyJs7fEwsDBZewJPwdHI3QULk+SRjttP32p/vgD+0DK0YtDCig+ronlmEkPiuYgHGa52Gi&#10;o5IPywwU+9qyeW1Re7nQkTChuigGfy/OYmO1fIJdMgtZwUQUhdxd/07KwneLA7YRZbNZdIMpNsSv&#10;1YMBPqex06G9j8cnYs2JAh7Ic6vPw0yqNzTofEOHlZ7tvW545Milr8DsoMAGiBw/bauwYl7r0euy&#10;U6c/AQAA//8DAFBLAwQUAAYACAAAACEAI5b8BOEAAAAKAQAADwAAAGRycy9kb3ducmV2LnhtbEyP&#10;wU7DMBBE70j8g7VIXFBrp0kIhDgVouUAJ2irnp14SSJiO8RuGv6e5QS3Xe3M7JtiPZueTTj6zlkJ&#10;0VIAQ1s73dlGwmH/vLgD5oOyWvXOooRv9LAuLy8KlWt3tu847ULDKMT6XEloQxhyzn3dolF+6Qa0&#10;dPtwo1GB1rHhelRnCjc9Xwlxy43qLH1o1YBPLdafu5MhjLiatv71mB5v3l4i8xWL7WYjpLy+mh8f&#10;gAWcw58YfvHJAyUxVe5ktWe9hMV9lpKUhihJqBVJ0iQDVklYxRnwsuD/K5Q/AAAA//8DAFBLAQIt&#10;ABQABgAIAAAAIQC2gziS/gAAAOEBAAATAAAAAAAAAAAAAAAAAAAAAABbQ29udGVudF9UeXBlc10u&#10;eG1sUEsBAi0AFAAGAAgAAAAhADj9If/WAAAAlAEAAAsAAAAAAAAAAAAAAAAALwEAAF9yZWxzLy5y&#10;ZWxzUEsBAi0AFAAGAAgAAAAhAAEr5JjPAgAAmwUAAA4AAAAAAAAAAAAAAAAALgIAAGRycy9lMm9E&#10;b2MueG1sUEsBAi0AFAAGAAgAAAAhACOW/AThAAAACgEAAA8AAAAAAAAAAAAAAAAAKQUAAGRycy9k&#10;b3ducmV2LnhtbFBLBQYAAAAABAAEAPMAAAA3BgAAAAA=&#10;" adj="4901" fillcolor="#c55230" stroked="f" strokeweight="1pt"/>
            </w:pict>
          </mc:Fallback>
        </mc:AlternateContent>
      </w:r>
      <w:r>
        <w:rPr>
          <w:rFonts w:ascii="Tw Cen MT" w:eastAsia="Tw Cen MT" w:hAnsi="Tw Cen MT" w:cs="Times New Roman"/>
          <w:noProof/>
        </w:rPr>
        <w:drawing>
          <wp:anchor distT="0" distB="0" distL="114300" distR="114300" simplePos="0" relativeHeight="251656192" behindDoc="0" locked="0" layoutInCell="1" allowOverlap="1" wp14:anchorId="53A0B233" wp14:editId="472BBF17">
            <wp:simplePos x="0" y="0"/>
            <wp:positionH relativeFrom="column">
              <wp:posOffset>-377826</wp:posOffset>
            </wp:positionH>
            <wp:positionV relativeFrom="paragraph">
              <wp:posOffset>-746124</wp:posOffset>
            </wp:positionV>
            <wp:extent cx="478790" cy="644525"/>
            <wp:effectExtent l="0" t="0" r="0" b="3175"/>
            <wp:wrapNone/>
            <wp:docPr id="2094" name="Picture 16" descr="checklis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 name="Picture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790" cy="644525"/>
                    </a:xfrm>
                    <a:prstGeom prst="rect">
                      <a:avLst/>
                    </a:prstGeom>
                  </pic:spPr>
                </pic:pic>
              </a:graphicData>
            </a:graphic>
          </wp:anchor>
        </w:drawing>
      </w:r>
      <w:r>
        <w:rPr>
          <w:rFonts w:ascii="Tw Cen MT" w:eastAsia="Tw Cen MT" w:hAnsi="Tw Cen MT" w:cs="Times New Roman"/>
          <w:noProof/>
        </w:rPr>
        <mc:AlternateContent>
          <mc:Choice Requires="wps">
            <w:drawing>
              <wp:anchor distT="0" distB="0" distL="114300" distR="114300" simplePos="0" relativeHeight="251653120" behindDoc="0" locked="0" layoutInCell="1" allowOverlap="1" wp14:anchorId="6D2C4C17" wp14:editId="7DE8A3D2">
                <wp:simplePos x="0" y="0"/>
                <wp:positionH relativeFrom="column">
                  <wp:posOffset>-438150</wp:posOffset>
                </wp:positionH>
                <wp:positionV relativeFrom="paragraph">
                  <wp:posOffset>-752475</wp:posOffset>
                </wp:positionV>
                <wp:extent cx="6981825" cy="727074"/>
                <wp:effectExtent l="0" t="0" r="28575" b="16510"/>
                <wp:wrapNone/>
                <wp:docPr id="2091" name="Text Box 2091"/>
                <wp:cNvGraphicFramePr/>
                <a:graphic xmlns:a="http://schemas.openxmlformats.org/drawingml/2006/main">
                  <a:graphicData uri="http://schemas.microsoft.com/office/word/2010/wordprocessingShape">
                    <wps:wsp>
                      <wps:cNvSpPr txBox="1"/>
                      <wps:spPr>
                        <a:xfrm>
                          <a:off x="0" y="0"/>
                          <a:ext cx="6981825" cy="727074"/>
                        </a:xfrm>
                        <a:prstGeom prst="rect">
                          <a:avLst/>
                        </a:prstGeom>
                        <a:solidFill>
                          <a:srgbClr val="BFBFC1"/>
                        </a:solidFill>
                        <a:ln w="6350">
                          <a:solidFill>
                            <a:srgbClr val="BFBFC1"/>
                          </a:solidFill>
                        </a:ln>
                      </wps:spPr>
                      <wps:txbx>
                        <w:txbxContent>
                          <w:p w14:paraId="0C0A1067" w14:textId="77777777" w:rsidR="00FF5CD6" w:rsidRPr="00863DC4" w:rsidRDefault="00FF5CD6" w:rsidP="00FF5CD6">
                            <w:pPr>
                              <w:spacing w:after="0" w:line="240" w:lineRule="auto"/>
                              <w:jc w:val="center"/>
                              <w:rPr>
                                <w:rFonts w:ascii="Tw Cen MT Condensed Extra Bold" w:hAnsi="Tw Cen MT Condensed Extra Bold" w:cs="Arial"/>
                                <w:sz w:val="32"/>
                              </w:rPr>
                            </w:pPr>
                            <w:r>
                              <w:rPr>
                                <w:rFonts w:ascii="Tw Cen MT Condensed Extra Bold" w:hAnsi="Tw Cen MT Condensed Extra Bold" w:cs="Arial"/>
                                <w:sz w:val="32"/>
                              </w:rPr>
                              <w:t>Activity 5.24</w:t>
                            </w:r>
                            <w:r w:rsidRPr="00863DC4">
                              <w:rPr>
                                <w:rFonts w:ascii="Tw Cen MT Condensed Extra Bold" w:hAnsi="Tw Cen MT Condensed Extra Bold" w:cs="Arial"/>
                                <w:sz w:val="32"/>
                              </w:rPr>
                              <w:t xml:space="preserve"> – </w:t>
                            </w:r>
                            <w:r>
                              <w:rPr>
                                <w:rFonts w:ascii="Tw Cen MT Condensed Extra Bold" w:hAnsi="Tw Cen MT Condensed Extra Bold" w:cs="Arial"/>
                                <w:sz w:val="32"/>
                              </w:rPr>
                              <w:t>I’ll Start It…</w:t>
                            </w:r>
                          </w:p>
                          <w:p w14:paraId="7923F6DD" w14:textId="77777777" w:rsidR="00FF5CD6" w:rsidRPr="00FF5CD6" w:rsidRDefault="00FF5CD6" w:rsidP="00FF5CD6">
                            <w:pPr>
                              <w:spacing w:after="0" w:line="240" w:lineRule="auto"/>
                              <w:jc w:val="center"/>
                              <w:rPr>
                                <w:rFonts w:ascii="Tw Cen MT" w:hAnsi="Tw Cen MT" w:cs="Arial"/>
                                <w:i/>
                                <w:sz w:val="32"/>
                              </w:rPr>
                            </w:pPr>
                            <w:r w:rsidRPr="00FF5CD6">
                              <w:rPr>
                                <w:rFonts w:ascii="Tw Cen MT" w:hAnsi="Tw Cen MT" w:cs="Arial"/>
                                <w:i/>
                                <w:sz w:val="32"/>
                              </w:rPr>
                              <w:t>Apply your Knowledge</w:t>
                            </w:r>
                          </w:p>
                          <w:p w14:paraId="73C26602" w14:textId="77777777" w:rsidR="00FF5CD6" w:rsidRDefault="00FF5CD6" w:rsidP="00FF5CD6">
                            <w:pPr>
                              <w:spacing w:after="0" w:line="240" w:lineRule="auto"/>
                              <w:jc w:val="center"/>
                            </w:pPr>
                            <w:r w:rsidRPr="00FF5CD6">
                              <w:rPr>
                                <w:rFonts w:ascii="Tw Cen MT" w:hAnsi="Tw Cen MT" w:cs="Arial"/>
                                <w:sz w:val="32"/>
                              </w:rPr>
                              <w:t>Workbook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2C4C17" id="_x0000_t202" coordsize="21600,21600" o:spt="202" path="m,l,21600r21600,l21600,xe">
                <v:stroke joinstyle="miter"/>
                <v:path gradientshapeok="t" o:connecttype="rect"/>
              </v:shapetype>
              <v:shape id="Text Box 2091" o:spid="_x0000_s1026" type="#_x0000_t202" style="position:absolute;margin-left:-34.5pt;margin-top:-59.25pt;width:549.75pt;height:57.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0cSgIAAKkEAAAOAAAAZHJzL2Uyb0RvYy54bWysVE1vGjEQvVfqf7B8b3ahEBKUJQIiqkoo&#10;iZREORuvF1byelzbsEt/fZ8N5Ks9VFUvZjwz+zzz3gxX112j2U45X5MpeO8s50wZSWVt1gV/elx8&#10;ueDMB2FKocmogu+V59eTz5+uWjtWfdqQLpVjADF+3NqCb0Kw4yzzcqMa4c/IKoNgRa4RAVe3zkon&#10;WqA3Ouvn+XnWkiutI6m8h/fmEOSThF9VSoa7qvIqMF1w1BbS6dK5imc2uRLjtRN2U8tjGeIfqmhE&#10;bfDoC9SNCIJtXf0bVFNLR56qcCapyaiqaqlSD+iml3/o5mEjrEq9gBxvX2jy/w9W3u7uHavLgvfz&#10;yx5nRjRQ6VF1gc2oY8kJjlrrx0h9sEgOHSLQOnIX/R7O2HpXuSb+oimGONjevzAc8SSc55cXvYv+&#10;kDOJ2Kg/ykeDCJO9fm2dD98UNSwaBXdQMBErdksfDqmnlPiYJ12Xi1rrdHHr1Vw7thNQe7aYLeap&#10;SKC/S9OGtSjl6zBPyO9i/m8gAKgNqn7tPlqhW3VHSlZU7sGUo8O8eSsXNdpZCh/uhcOAgRwsTbjD&#10;UWlCNXS0ONuQ+/knf8yH7ohy1mJgC+5/bIVTnOnvBhNx2RsM4oSny2A46uPi3kZWbyNm28wJLEFy&#10;VJfMmB/0yawcNc/YrWl8FSFhJN4ueDiZ83BYI+ymVNNpSsJMWxGW5sHKCB01iWI9ds/C2aOiAbNw&#10;S6fRFuMPwh5y45eGpttAVZ1UjwQfWD3yjn1Ic3Pc3bhwb+8p6/UfZvILAAD//wMAUEsDBBQABgAI&#10;AAAAIQA0eGpt4AAAAAwBAAAPAAAAZHJzL2Rvd25yZXYueG1sTI/BTsMwEETvSPyDtUhcqtZOgbQN&#10;cSqE4IiAQjk7sZtE2OsodlPz92xPcJvdHc2+KbfJWTaZMfQeJWQLAcxg43WPrYTPj+f5GliICrWy&#10;Ho2EHxNgW11elKrQ/oTvZtrFllEIhkJJ6GIcCs5D0xmnwsIPBul28KNTkcax5XpUJwp3li+FyLlT&#10;PdKHTg3msTPN9+7oJHzlG8v3q+klZW/L2eypPqQGX6W8vkoP98CiSfHPDGd8QoeKmGp/RB2YlTDP&#10;N9Qlksiy9R2ws0XcCFI17W4F8Krk/0tUvwAAAP//AwBQSwECLQAUAAYACAAAACEAtoM4kv4AAADh&#10;AQAAEwAAAAAAAAAAAAAAAAAAAAAAW0NvbnRlbnRfVHlwZXNdLnhtbFBLAQItABQABgAIAAAAIQA4&#10;/SH/1gAAAJQBAAALAAAAAAAAAAAAAAAAAC8BAABfcmVscy8ucmVsc1BLAQItABQABgAIAAAAIQCN&#10;ZJ0cSgIAAKkEAAAOAAAAAAAAAAAAAAAAAC4CAABkcnMvZTJvRG9jLnhtbFBLAQItABQABgAIAAAA&#10;IQA0eGpt4AAAAAwBAAAPAAAAAAAAAAAAAAAAAKQEAABkcnMvZG93bnJldi54bWxQSwUGAAAAAAQA&#10;BADzAAAAsQUAAAAA&#10;" fillcolor="#bfbfc1" strokecolor="#bfbfc1" strokeweight=".5pt">
                <v:textbox>
                  <w:txbxContent>
                    <w:p w14:paraId="0C0A1067" w14:textId="77777777" w:rsidR="00FF5CD6" w:rsidRPr="00863DC4" w:rsidRDefault="00FF5CD6" w:rsidP="00FF5CD6">
                      <w:pPr>
                        <w:spacing w:after="0" w:line="240" w:lineRule="auto"/>
                        <w:jc w:val="center"/>
                        <w:rPr>
                          <w:rFonts w:ascii="Tw Cen MT Condensed Extra Bold" w:hAnsi="Tw Cen MT Condensed Extra Bold" w:cs="Arial"/>
                          <w:sz w:val="32"/>
                        </w:rPr>
                      </w:pPr>
                      <w:r>
                        <w:rPr>
                          <w:rFonts w:ascii="Tw Cen MT Condensed Extra Bold" w:hAnsi="Tw Cen MT Condensed Extra Bold" w:cs="Arial"/>
                          <w:sz w:val="32"/>
                        </w:rPr>
                        <w:t>Activity 5.24</w:t>
                      </w:r>
                      <w:r w:rsidRPr="00863DC4">
                        <w:rPr>
                          <w:rFonts w:ascii="Tw Cen MT Condensed Extra Bold" w:hAnsi="Tw Cen MT Condensed Extra Bold" w:cs="Arial"/>
                          <w:sz w:val="32"/>
                        </w:rPr>
                        <w:t xml:space="preserve"> – </w:t>
                      </w:r>
                      <w:r>
                        <w:rPr>
                          <w:rFonts w:ascii="Tw Cen MT Condensed Extra Bold" w:hAnsi="Tw Cen MT Condensed Extra Bold" w:cs="Arial"/>
                          <w:sz w:val="32"/>
                        </w:rPr>
                        <w:t>I’ll Start It…</w:t>
                      </w:r>
                    </w:p>
                    <w:p w14:paraId="7923F6DD" w14:textId="77777777" w:rsidR="00FF5CD6" w:rsidRPr="00FF5CD6" w:rsidRDefault="00FF5CD6" w:rsidP="00FF5CD6">
                      <w:pPr>
                        <w:spacing w:after="0" w:line="240" w:lineRule="auto"/>
                        <w:jc w:val="center"/>
                        <w:rPr>
                          <w:rFonts w:ascii="Tw Cen MT" w:hAnsi="Tw Cen MT" w:cs="Arial"/>
                          <w:i/>
                          <w:sz w:val="32"/>
                        </w:rPr>
                      </w:pPr>
                      <w:r w:rsidRPr="00FF5CD6">
                        <w:rPr>
                          <w:rFonts w:ascii="Tw Cen MT" w:hAnsi="Tw Cen MT" w:cs="Arial"/>
                          <w:i/>
                          <w:sz w:val="32"/>
                        </w:rPr>
                        <w:t>Apply your Knowledge</w:t>
                      </w:r>
                    </w:p>
                    <w:p w14:paraId="73C26602" w14:textId="77777777" w:rsidR="00FF5CD6" w:rsidRDefault="00FF5CD6" w:rsidP="00FF5CD6">
                      <w:pPr>
                        <w:spacing w:after="0" w:line="240" w:lineRule="auto"/>
                        <w:jc w:val="center"/>
                      </w:pPr>
                      <w:r w:rsidRPr="00FF5CD6">
                        <w:rPr>
                          <w:rFonts w:ascii="Tw Cen MT" w:hAnsi="Tw Cen MT" w:cs="Arial"/>
                          <w:sz w:val="32"/>
                        </w:rPr>
                        <w:t>Workbook</w:t>
                      </w:r>
                    </w:p>
                  </w:txbxContent>
                </v:textbox>
              </v:shape>
            </w:pict>
          </mc:Fallback>
        </mc:AlternateContent>
      </w:r>
    </w:p>
    <w:p w14:paraId="0744EE85" w14:textId="656D7195" w:rsidR="00FF5CD6" w:rsidRPr="00FF5CD6" w:rsidRDefault="00FF5CD6" w:rsidP="00FF5CD6">
      <w:pPr>
        <w:spacing w:line="259" w:lineRule="auto"/>
        <w:rPr>
          <w:rFonts w:ascii="Tw Cen MT" w:eastAsia="Tw Cen MT" w:hAnsi="Tw Cen MT" w:cs="Times New Roman"/>
        </w:rPr>
      </w:pPr>
      <w:r>
        <w:rPr>
          <w:rFonts w:ascii="Tw Cen MT" w:eastAsia="Tw Cen MT" w:hAnsi="Tw Cen MT" w:cs="Times New Roman"/>
        </w:rPr>
        <w:t>T</w:t>
      </w:r>
      <w:r w:rsidRPr="00FF5CD6">
        <w:rPr>
          <w:rFonts w:ascii="Tw Cen MT" w:eastAsia="Tw Cen MT" w:hAnsi="Tw Cen MT" w:cs="Times New Roman"/>
        </w:rPr>
        <w:t>he lesson will be a curriculum example. It is a beginning reading lesson. Read the curriculum example below.</w:t>
      </w:r>
    </w:p>
    <w:p w14:paraId="7A7F2786" w14:textId="43A5D68F" w:rsidR="00FF5CD6" w:rsidRPr="00FF5CD6" w:rsidRDefault="0010676F" w:rsidP="00FF5CD6">
      <w:pPr>
        <w:spacing w:line="259" w:lineRule="auto"/>
        <w:rPr>
          <w:rFonts w:ascii="Tw Cen MT" w:eastAsia="Tw Cen MT" w:hAnsi="Tw Cen MT" w:cs="Times New Roman"/>
        </w:rPr>
      </w:pPr>
      <w:r>
        <w:rPr>
          <w:rFonts w:ascii="Tw Cen MT" w:eastAsia="Tw Cen MT" w:hAnsi="Tw Cen MT" w:cs="Times New Roman"/>
          <w:noProof/>
        </w:rPr>
        <mc:AlternateContent>
          <mc:Choice Requires="wps">
            <w:drawing>
              <wp:anchor distT="0" distB="0" distL="114300" distR="114300" simplePos="0" relativeHeight="251659264" behindDoc="0" locked="0" layoutInCell="1" allowOverlap="1" wp14:anchorId="19F5B5EE" wp14:editId="744EAA8C">
                <wp:simplePos x="0" y="0"/>
                <wp:positionH relativeFrom="column">
                  <wp:posOffset>-792049</wp:posOffset>
                </wp:positionH>
                <wp:positionV relativeFrom="paragraph">
                  <wp:posOffset>181814</wp:posOffset>
                </wp:positionV>
                <wp:extent cx="706957" cy="723060"/>
                <wp:effectExtent l="0" t="7937" r="9207" b="9208"/>
                <wp:wrapSquare wrapText="bothSides"/>
                <wp:docPr id="2098" name="Hexagon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706957" cy="723060"/>
                        </a:xfrm>
                        <a:prstGeom prst="hexagon">
                          <a:avLst/>
                        </a:prstGeom>
                        <a:solidFill>
                          <a:srgbClr val="00A2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9CF92" id="Hexagon 17" o:spid="_x0000_s1026" type="#_x0000_t9" style="position:absolute;margin-left:-62.35pt;margin-top:14.3pt;width:55.65pt;height:56.9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agzgIAAJoFAAAOAAAAZHJzL2Uyb0RvYy54bWysVNtu2zAMfR+wfxD0nvqSNE6MJkUuyzag&#10;aAu0Q58VWbYF6DZJuXTD/n2U7DRdt4dhWIAopMSQPOQhr66PUqA9s45rNcPZRYoRU1RXXDUz/OVx&#10;M5hg5DxRFRFasRl+Zg5fz9+/uzqYkuW61aJiFoET5cqDmeHWe1MmiaMtk8RdaMMUPNbaSuJBtU1S&#10;WXIA71IkeZqOk4O2lbGaMufgdt094nn0X9eM+ru6dswjMcOQm4+njec2nMn8ipSNJabltE+D/EMW&#10;knAFQV9crYknaGf5b64kp1Y7XfsLqmWi65pTFjEAmix9g+ahJYZFLFAcZ17K5P6fW3q7v7eIVzOc&#10;p1PolSISuvSJHUmjFcqKCIod/Y3zAR5IHazvq2wyXBeb8WA5mk4Go+FyOJiOJstBVuST5WW+WIw/&#10;jH6Ef1eMlvDVlni+Z6caw83fgejbHcpTJGc/GO0JtDQLDUxiXqffmGlyMK6M2AITovhg7i0YB82B&#10;GNAcayuR1UCKbAxkgk+EC11Bx0iR5xeKBOAULot0PL0sMKLwVOTDdBwpBBkEX8Gnsc5/ZFqiIADE&#10;rpLRL9lDbl2+J6vwD6cFrzZciKjYZrsStkOXpou8mPQQfzETCh0g67yAlBElMDi1IB5EaaCVTjUY&#10;EdHARFJvY2ylQ4TI9hB7TVzbxYhuuzGQ3MMsCi5neNJVo0tWqJAZi9PUIzhXMUhbXT0Di2IlIR9n&#10;6IZDkBvi/D2xME9wCTvC38FRCw2Z617CqNX225/ugz2UD14xOsB8AqqvO2IZRuKzggGYZqNRGOio&#10;jC6LHBT7+mX7+kXt5EpHvoTsohjsvTiJtdXyCVbJIkSFJ6IoxO7q1ysr3+0NWEaULRbRDIbYEH+j&#10;HgzQOYuVDuV9PD4Ra3oKeODOrT7NMinf0KCzDRVWerHzuuaRI+e6ArGDAgsgUrxfVmHDvNaj1Xml&#10;zn8CAAD//wMAUEsDBBQABgAIAAAAIQArbElm4AAAAAsBAAAPAAAAZHJzL2Rvd25yZXYueG1sTI/B&#10;TsMwDIbvSLxDZCRuW9oIpq1rOqFpO8ABRuGyW9aYttA4VZN15e0xJzja/vT7+/PN5Dox4hBaTxrS&#10;eQICqfK2pVrD+9t+tgQRoiFrOk+o4RsDbIrrq9xk1l/oFccy1oJDKGRGQxNjn0kZqgadCXPfI/Ht&#10;ww/ORB6HWtrBXDjcdVIlyUI60xJ/aEyP2warr/LsNOxetup5v3za+ST05aMa7z8P9VHr25vpYQ0i&#10;4hT/YPjVZ3Uo2Onkz2SD6DTMUrXgMlGDWq1AMMGbFMSJ0btUgSxy+b9D8QMAAP//AwBQSwECLQAU&#10;AAYACAAAACEAtoM4kv4AAADhAQAAEwAAAAAAAAAAAAAAAAAAAAAAW0NvbnRlbnRfVHlwZXNdLnht&#10;bFBLAQItABQABgAIAAAAIQA4/SH/1gAAAJQBAAALAAAAAAAAAAAAAAAAAC8BAABfcmVscy8ucmVs&#10;c1BLAQItABQABgAIAAAAIQC1VvagzgIAAJoFAAAOAAAAAAAAAAAAAAAAAC4CAABkcnMvZTJvRG9j&#10;LnhtbFBLAQItABQABgAIAAAAIQArbElm4AAAAAsBAAAPAAAAAAAAAAAAAAAAACgFAABkcnMvZG93&#10;bnJldi54bWxQSwUGAAAAAAQABADzAAAANQYAAAAA&#10;" fillcolor="#00a278" stroked="f" strokeweight="1pt">
                <w10:wrap type="square"/>
              </v:shape>
            </w:pict>
          </mc:Fallback>
        </mc:AlternateContent>
      </w:r>
      <w:r>
        <w:rPr>
          <w:rFonts w:ascii="Tw Cen MT" w:eastAsia="Tw Cen MT" w:hAnsi="Tw Cen MT" w:cs="Times New Roman"/>
          <w:noProof/>
        </w:rPr>
        <w:drawing>
          <wp:anchor distT="0" distB="0" distL="114300" distR="114300" simplePos="0" relativeHeight="251660288" behindDoc="0" locked="0" layoutInCell="1" allowOverlap="1" wp14:anchorId="4C251659" wp14:editId="4466D0E7">
            <wp:simplePos x="0" y="0"/>
            <wp:positionH relativeFrom="column">
              <wp:posOffset>-656566</wp:posOffset>
            </wp:positionH>
            <wp:positionV relativeFrom="paragraph">
              <wp:posOffset>375227</wp:posOffset>
            </wp:positionV>
            <wp:extent cx="490774" cy="313421"/>
            <wp:effectExtent l="0" t="0" r="5080" b="0"/>
            <wp:wrapSquare wrapText="bothSides"/>
            <wp:docPr id="2099" name="Picture 8" descr="fold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774" cy="313421"/>
                    </a:xfrm>
                    <a:prstGeom prst="rect">
                      <a:avLst/>
                    </a:prstGeom>
                  </pic:spPr>
                </pic:pic>
              </a:graphicData>
            </a:graphic>
          </wp:anchor>
        </w:drawing>
      </w:r>
      <w:r w:rsidR="00FF5CD6" w:rsidRPr="00FF5CD6">
        <w:rPr>
          <w:rFonts w:ascii="Tw Cen MT" w:eastAsia="Tw Cen MT" w:hAnsi="Tw Cen MT" w:cs="Times New Roman"/>
        </w:rPr>
        <w:t>Objective: to understand relationships between letters and sounds</w:t>
      </w:r>
    </w:p>
    <w:p w14:paraId="7B1C3D42" w14:textId="07073E50" w:rsidR="00FF5CD6" w:rsidRPr="00FF5CD6" w:rsidRDefault="0010676F" w:rsidP="00FF5CD6">
      <w:pPr>
        <w:spacing w:line="259" w:lineRule="auto"/>
        <w:rPr>
          <w:rFonts w:ascii="Tw Cen MT" w:eastAsia="Tw Cen MT" w:hAnsi="Tw Cen MT" w:cs="Times New Roman"/>
        </w:rPr>
      </w:pPr>
      <w:r>
        <w:rPr>
          <w:rFonts w:ascii="Tw Cen MT" w:eastAsia="Tw Cen MT" w:hAnsi="Tw Cen MT" w:cs="Times New Roman"/>
          <w:noProof/>
        </w:rPr>
        <mc:AlternateContent>
          <mc:Choice Requires="wps">
            <w:drawing>
              <wp:anchor distT="0" distB="0" distL="114300" distR="114300" simplePos="0" relativeHeight="251660288" behindDoc="0" locked="0" layoutInCell="1" allowOverlap="1" wp14:anchorId="3BEE3A96" wp14:editId="43BF9E01">
                <wp:simplePos x="0" y="0"/>
                <wp:positionH relativeFrom="column">
                  <wp:posOffset>-450962</wp:posOffset>
                </wp:positionH>
                <wp:positionV relativeFrom="paragraph">
                  <wp:posOffset>269146</wp:posOffset>
                </wp:positionV>
                <wp:extent cx="4527662" cy="3707224"/>
                <wp:effectExtent l="0" t="0" r="25400" b="0"/>
                <wp:wrapSquare wrapText="bothSides"/>
                <wp:docPr id="2097" name="Flowchart: Document 2097"/>
                <wp:cNvGraphicFramePr/>
                <a:graphic xmlns:a="http://schemas.openxmlformats.org/drawingml/2006/main">
                  <a:graphicData uri="http://schemas.microsoft.com/office/word/2010/wordprocessingShape">
                    <wps:wsp>
                      <wps:cNvSpPr/>
                      <wps:spPr>
                        <a:xfrm>
                          <a:off x="0" y="0"/>
                          <a:ext cx="4527662" cy="3707224"/>
                        </a:xfrm>
                        <a:prstGeom prst="flowChartDocument">
                          <a:avLst/>
                        </a:prstGeom>
                        <a:noFill/>
                        <a:ln w="12700" cap="flat" cmpd="sng" algn="ctr">
                          <a:solidFill>
                            <a:srgbClr val="5B9BD5">
                              <a:shade val="50000"/>
                            </a:srgbClr>
                          </a:solidFill>
                          <a:prstDash val="solid"/>
                          <a:miter lim="800000"/>
                        </a:ln>
                        <a:effectLst/>
                      </wps:spPr>
                      <wps:txbx>
                        <w:txbxContent>
                          <w:p w14:paraId="67325CC3" w14:textId="77777777" w:rsidR="00FF5CD6" w:rsidRPr="00FF5CD6" w:rsidRDefault="00FF5CD6" w:rsidP="00FF5CD6">
                            <w:pPr>
                              <w:spacing w:after="0" w:line="240" w:lineRule="auto"/>
                              <w:jc w:val="center"/>
                              <w:rPr>
                                <w:b/>
                                <w:bCs/>
                                <w:i/>
                                <w:color w:val="000000"/>
                              </w:rPr>
                            </w:pPr>
                            <w:r w:rsidRPr="00FF5CD6">
                              <w:rPr>
                                <w:b/>
                                <w:bCs/>
                                <w:i/>
                                <w:color w:val="000000"/>
                              </w:rPr>
                              <w:t>Curriculum Example</w:t>
                            </w:r>
                          </w:p>
                          <w:p w14:paraId="121D9EFA" w14:textId="77777777" w:rsidR="00FF5CD6" w:rsidRPr="00FF5CD6" w:rsidRDefault="00FF5CD6" w:rsidP="00FF5CD6">
                            <w:pPr>
                              <w:spacing w:after="0" w:line="240" w:lineRule="auto"/>
                              <w:jc w:val="center"/>
                              <w:rPr>
                                <w:b/>
                                <w:bCs/>
                                <w:i/>
                                <w:color w:val="000000"/>
                              </w:rPr>
                            </w:pPr>
                          </w:p>
                          <w:p w14:paraId="15689325" w14:textId="77777777" w:rsidR="00FF5CD6" w:rsidRPr="00FF5CD6" w:rsidRDefault="00FF5CD6" w:rsidP="00FF5CD6">
                            <w:pPr>
                              <w:spacing w:after="0" w:line="240" w:lineRule="auto"/>
                              <w:rPr>
                                <w:bCs/>
                                <w:color w:val="000000"/>
                              </w:rPr>
                            </w:pPr>
                            <w:r w:rsidRPr="00FF5CD6">
                              <w:rPr>
                                <w:bCs/>
                                <w:color w:val="000000"/>
                              </w:rPr>
                              <w:t xml:space="preserve">Have children name the pets in the illustration that goes with the poem. Elicit the word </w:t>
                            </w:r>
                            <w:r w:rsidRPr="00FF5CD6">
                              <w:rPr>
                                <w:bCs/>
                                <w:i/>
                                <w:color w:val="000000"/>
                              </w:rPr>
                              <w:t>dog</w:t>
                            </w:r>
                            <w:r w:rsidRPr="00FF5CD6">
                              <w:rPr>
                                <w:bCs/>
                                <w:color w:val="000000"/>
                              </w:rPr>
                              <w:t xml:space="preserve"> and write it on the board. Tell the children that they will learn about the sound they hear at the beginning of dog and the letter that stands for that sound.</w:t>
                            </w:r>
                          </w:p>
                          <w:p w14:paraId="67E1C05D" w14:textId="77777777" w:rsidR="00FF5CD6" w:rsidRPr="00FF5CD6" w:rsidRDefault="00FF5CD6" w:rsidP="00FF5CD6">
                            <w:pPr>
                              <w:spacing w:after="0" w:line="240" w:lineRule="auto"/>
                              <w:rPr>
                                <w:bCs/>
                                <w:color w:val="000000"/>
                              </w:rPr>
                            </w:pPr>
                          </w:p>
                          <w:p w14:paraId="5A9DAC64" w14:textId="77777777" w:rsidR="00FF5CD6" w:rsidRPr="00FF5CD6" w:rsidRDefault="00FF5CD6" w:rsidP="00FF5CD6">
                            <w:pPr>
                              <w:spacing w:after="0" w:line="240" w:lineRule="auto"/>
                              <w:rPr>
                                <w:bCs/>
                                <w:i/>
                                <w:color w:val="000000"/>
                              </w:rPr>
                            </w:pPr>
                            <w:r w:rsidRPr="00FF5CD6">
                              <w:rPr>
                                <w:bCs/>
                                <w:color w:val="000000"/>
                              </w:rPr>
                              <w:t xml:space="preserve">Ask children to read the first line of the poem. Have them find </w:t>
                            </w:r>
                            <w:r w:rsidRPr="00FF5CD6">
                              <w:rPr>
                                <w:bCs/>
                                <w:i/>
                                <w:color w:val="000000"/>
                              </w:rPr>
                              <w:t>dog</w:t>
                            </w:r>
                            <w:r w:rsidRPr="00FF5CD6">
                              <w:rPr>
                                <w:bCs/>
                                <w:color w:val="000000"/>
                              </w:rPr>
                              <w:t xml:space="preserve"> and match it with the word </w:t>
                            </w:r>
                            <w:r w:rsidRPr="00FF5CD6">
                              <w:rPr>
                                <w:bCs/>
                                <w:i/>
                                <w:color w:val="000000"/>
                              </w:rPr>
                              <w:t>dog</w:t>
                            </w:r>
                            <w:r w:rsidRPr="00FF5CD6">
                              <w:rPr>
                                <w:bCs/>
                                <w:color w:val="000000"/>
                              </w:rPr>
                              <w:t xml:space="preserve"> on the board. Then have children read the following pairs of words. Ask them to repeat each pair of words and tell them which word in the pair begins with the same beginning sound as </w:t>
                            </w:r>
                            <w:r w:rsidRPr="00FF5CD6">
                              <w:rPr>
                                <w:bCs/>
                                <w:i/>
                                <w:color w:val="000000"/>
                              </w:rPr>
                              <w:t>dog: dig, jig, dime, rhyme, date, gate, fill, dill, rug, dug</w:t>
                            </w:r>
                          </w:p>
                          <w:p w14:paraId="6DEB54CA" w14:textId="77777777" w:rsidR="00FF5CD6" w:rsidRPr="00FF5CD6" w:rsidRDefault="00FF5CD6" w:rsidP="00FF5CD6">
                            <w:pPr>
                              <w:spacing w:after="0" w:line="240" w:lineRule="auto"/>
                              <w:rPr>
                                <w:bCs/>
                                <w:i/>
                                <w:color w:val="000000"/>
                              </w:rPr>
                            </w:pPr>
                          </w:p>
                          <w:p w14:paraId="7820A8C3" w14:textId="77777777" w:rsidR="00FF5CD6" w:rsidRPr="00FF5CD6" w:rsidRDefault="00FF5CD6" w:rsidP="00FF5CD6">
                            <w:pPr>
                              <w:spacing w:after="0" w:line="240" w:lineRule="auto"/>
                              <w:rPr>
                                <w:bCs/>
                                <w:color w:val="000000"/>
                              </w:rPr>
                            </w:pPr>
                            <w:r w:rsidRPr="00FF5CD6">
                              <w:rPr>
                                <w:bCs/>
                                <w:color w:val="000000"/>
                              </w:rPr>
                              <w:t xml:space="preserve">Call attention to the word </w:t>
                            </w:r>
                            <w:r w:rsidRPr="00FF5CD6">
                              <w:rPr>
                                <w:bCs/>
                                <w:i/>
                                <w:color w:val="000000"/>
                              </w:rPr>
                              <w:t>dog</w:t>
                            </w:r>
                            <w:r w:rsidRPr="00FF5CD6">
                              <w:rPr>
                                <w:bCs/>
                                <w:color w:val="000000"/>
                              </w:rPr>
                              <w:t xml:space="preserve"> on the board. Ask children to name the letter that stands for the sound they hear at the beginning of </w:t>
                            </w:r>
                            <w:r w:rsidRPr="00FF5CD6">
                              <w:rPr>
                                <w:bCs/>
                                <w:i/>
                                <w:color w:val="000000"/>
                              </w:rPr>
                              <w:t>dog</w:t>
                            </w:r>
                            <w:r w:rsidRPr="00FF5CD6">
                              <w:rPr>
                                <w:bCs/>
                                <w:color w:val="000000"/>
                              </w:rPr>
                              <w:t>. A volunteer can draw a line under the letter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EE3A9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097" o:spid="_x0000_s1027" type="#_x0000_t114" style="position:absolute;margin-left:-35.5pt;margin-top:21.2pt;width:356.5pt;height:29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WEkgIAABkFAAAOAAAAZHJzL2Uyb0RvYy54bWysVEtv2zAMvg/YfxB0X+14SdMadYo0QYYB&#10;RRugHXpmZDkWoNckJXb360fJTl/baVgODik+RH78qKvrXkly5M4Loys6Ocsp4ZqZWuh9RX88br5c&#10;UOID6Bqk0byiz9zT68XnT1edLXlhWiNr7ggm0b7sbEXbEGyZZZ61XIE/M5ZrNDbGKQioun1WO+gw&#10;u5JZkefnWWdcbZ1h3Hs8XQ9Gukj5m4azcN80ngciK4q1hfR16buL32xxBeXegW0FG8uAf6hCgdB4&#10;6UuqNQQgByf+SKUEc8abJpwxozLTNILx1AN2M8k/dPPQguWpFwTH2xeY/P9Ly+6OW0dEXdEiv5xT&#10;okHhlDbSdKwFF0qyNuyguA4k2RGuzvoSox7s1o2aRzH23jdOxX/sivQJ4ucXiHkfCMPD6ayYn58X&#10;lDC0fZ3n86KYxiFkr+HW+fCNG0WiUNEGa1nFWk6VJJzheOvDEHfyj1drsxFS4jmUUpMOGVnMc5w7&#10;A+RWIyGgqCx26/WeEpB7JC0LLqX0Roo6hsdo7/a7lXTkCEic2c3lzXo2OLVQ8/E0x99Y++ie+niX&#10;Jxa3Bt8OIck0cE6JgMSXQlX0IiY6ZZI6Xs8TdccWI+IDxlEK/a5PA5vERPFkZ+pnHKIzA7u9ZRuB&#10;196CD1twSGcEAFc03OMnollRM0qUtMb9+tt59EeWoZWSDtcDEft5AMcpkd818u9yMp3GfUrKdDYv&#10;UHFvLbu3Fn1QK4NATvAxsCyJ0T/Ik9g4o55wk5fxVjSBZnj3MJtRWYVhbfEtYHy5TG64QxbCrX6w&#10;LCaPyEXAH/sncHbkT0Dq3ZnTKkH5gTmDb4zUZnkIphGJVq+44kyjgvuXpju+FXHB3+rJ6/VFW/wG&#10;AAD//wMAUEsDBBQABgAIAAAAIQBHoA9W4gAAAAoBAAAPAAAAZHJzL2Rvd25yZXYueG1sTI9PS8NA&#10;EMXvgt9hGcGLtJssMZaYTSkBRfBkq9bjNjtNgvsnZLdN/PaOp3qbmfd483vleraGnXEMvXcS0mUC&#10;DF3jde9aCe+7p8UKWIjKaWW8Qwk/GGBdXV+VqtB+cm943saWUYgLhZLQxTgUnIemQ6vC0g/oSDv6&#10;0apI69hyPaqJwq3hIklyblXv6EOnBqw7bL63JythM837+j69q/erz49nsxNfr8f8Rcrbm3nzCCzi&#10;HC9m+MMndKiI6eBPTgdmJCweUuoSJWQiA0aGPBN0ONAgcgG8Kvn/CtUvAAAA//8DAFBLAQItABQA&#10;BgAIAAAAIQC2gziS/gAAAOEBAAATAAAAAAAAAAAAAAAAAAAAAABbQ29udGVudF9UeXBlc10ueG1s&#10;UEsBAi0AFAAGAAgAAAAhADj9If/WAAAAlAEAAAsAAAAAAAAAAAAAAAAALwEAAF9yZWxzLy5yZWxz&#10;UEsBAi0AFAAGAAgAAAAhAMBY5YSSAgAAGQUAAA4AAAAAAAAAAAAAAAAALgIAAGRycy9lMm9Eb2Mu&#10;eG1sUEsBAi0AFAAGAAgAAAAhAEegD1biAAAACgEAAA8AAAAAAAAAAAAAAAAA7AQAAGRycy9kb3du&#10;cmV2LnhtbFBLBQYAAAAABAAEAPMAAAD7BQAAAAA=&#10;" filled="f" strokecolor="#41719c" strokeweight="1pt">
                <v:textbox>
                  <w:txbxContent>
                    <w:p w14:paraId="67325CC3" w14:textId="77777777" w:rsidR="00FF5CD6" w:rsidRPr="00FF5CD6" w:rsidRDefault="00FF5CD6" w:rsidP="00FF5CD6">
                      <w:pPr>
                        <w:spacing w:after="0" w:line="240" w:lineRule="auto"/>
                        <w:jc w:val="center"/>
                        <w:rPr>
                          <w:b/>
                          <w:bCs/>
                          <w:i/>
                          <w:color w:val="000000"/>
                        </w:rPr>
                      </w:pPr>
                      <w:r w:rsidRPr="00FF5CD6">
                        <w:rPr>
                          <w:b/>
                          <w:bCs/>
                          <w:i/>
                          <w:color w:val="000000"/>
                        </w:rPr>
                        <w:t>Curriculum Example</w:t>
                      </w:r>
                    </w:p>
                    <w:p w14:paraId="121D9EFA" w14:textId="77777777" w:rsidR="00FF5CD6" w:rsidRPr="00FF5CD6" w:rsidRDefault="00FF5CD6" w:rsidP="00FF5CD6">
                      <w:pPr>
                        <w:spacing w:after="0" w:line="240" w:lineRule="auto"/>
                        <w:jc w:val="center"/>
                        <w:rPr>
                          <w:b/>
                          <w:bCs/>
                          <w:i/>
                          <w:color w:val="000000"/>
                        </w:rPr>
                      </w:pPr>
                    </w:p>
                    <w:p w14:paraId="15689325" w14:textId="77777777" w:rsidR="00FF5CD6" w:rsidRPr="00FF5CD6" w:rsidRDefault="00FF5CD6" w:rsidP="00FF5CD6">
                      <w:pPr>
                        <w:spacing w:after="0" w:line="240" w:lineRule="auto"/>
                        <w:rPr>
                          <w:bCs/>
                          <w:color w:val="000000"/>
                        </w:rPr>
                      </w:pPr>
                      <w:r w:rsidRPr="00FF5CD6">
                        <w:rPr>
                          <w:bCs/>
                          <w:color w:val="000000"/>
                        </w:rPr>
                        <w:t xml:space="preserve">Have children name the pets in the illustration that goes with the poem. Elicit the word </w:t>
                      </w:r>
                      <w:r w:rsidRPr="00FF5CD6">
                        <w:rPr>
                          <w:bCs/>
                          <w:i/>
                          <w:color w:val="000000"/>
                        </w:rPr>
                        <w:t>dog</w:t>
                      </w:r>
                      <w:r w:rsidRPr="00FF5CD6">
                        <w:rPr>
                          <w:bCs/>
                          <w:color w:val="000000"/>
                        </w:rPr>
                        <w:t xml:space="preserve"> and write it on the board. Tell the children that they will learn about the sound they hear at the beginning of dog and the letter that stands for that sound.</w:t>
                      </w:r>
                    </w:p>
                    <w:p w14:paraId="67E1C05D" w14:textId="77777777" w:rsidR="00FF5CD6" w:rsidRPr="00FF5CD6" w:rsidRDefault="00FF5CD6" w:rsidP="00FF5CD6">
                      <w:pPr>
                        <w:spacing w:after="0" w:line="240" w:lineRule="auto"/>
                        <w:rPr>
                          <w:bCs/>
                          <w:color w:val="000000"/>
                        </w:rPr>
                      </w:pPr>
                    </w:p>
                    <w:p w14:paraId="5A9DAC64" w14:textId="77777777" w:rsidR="00FF5CD6" w:rsidRPr="00FF5CD6" w:rsidRDefault="00FF5CD6" w:rsidP="00FF5CD6">
                      <w:pPr>
                        <w:spacing w:after="0" w:line="240" w:lineRule="auto"/>
                        <w:rPr>
                          <w:bCs/>
                          <w:i/>
                          <w:color w:val="000000"/>
                        </w:rPr>
                      </w:pPr>
                      <w:r w:rsidRPr="00FF5CD6">
                        <w:rPr>
                          <w:bCs/>
                          <w:color w:val="000000"/>
                        </w:rPr>
                        <w:t xml:space="preserve">Ask children to read the first line of the poem. Have them find </w:t>
                      </w:r>
                      <w:r w:rsidRPr="00FF5CD6">
                        <w:rPr>
                          <w:bCs/>
                          <w:i/>
                          <w:color w:val="000000"/>
                        </w:rPr>
                        <w:t>dog</w:t>
                      </w:r>
                      <w:r w:rsidRPr="00FF5CD6">
                        <w:rPr>
                          <w:bCs/>
                          <w:color w:val="000000"/>
                        </w:rPr>
                        <w:t xml:space="preserve"> and match it with the word </w:t>
                      </w:r>
                      <w:r w:rsidRPr="00FF5CD6">
                        <w:rPr>
                          <w:bCs/>
                          <w:i/>
                          <w:color w:val="000000"/>
                        </w:rPr>
                        <w:t>dog</w:t>
                      </w:r>
                      <w:r w:rsidRPr="00FF5CD6">
                        <w:rPr>
                          <w:bCs/>
                          <w:color w:val="000000"/>
                        </w:rPr>
                        <w:t xml:space="preserve"> on the board. Then have children read the following pairs of words. Ask them to repeat each pair of words and tell them which word in the pair begins with the same beginning sound as </w:t>
                      </w:r>
                      <w:r w:rsidRPr="00FF5CD6">
                        <w:rPr>
                          <w:bCs/>
                          <w:i/>
                          <w:color w:val="000000"/>
                        </w:rPr>
                        <w:t>dog: dig, jig, dime, rhyme, date, gate, fill, dill, rug, dug</w:t>
                      </w:r>
                    </w:p>
                    <w:p w14:paraId="6DEB54CA" w14:textId="77777777" w:rsidR="00FF5CD6" w:rsidRPr="00FF5CD6" w:rsidRDefault="00FF5CD6" w:rsidP="00FF5CD6">
                      <w:pPr>
                        <w:spacing w:after="0" w:line="240" w:lineRule="auto"/>
                        <w:rPr>
                          <w:bCs/>
                          <w:i/>
                          <w:color w:val="000000"/>
                        </w:rPr>
                      </w:pPr>
                    </w:p>
                    <w:p w14:paraId="7820A8C3" w14:textId="77777777" w:rsidR="00FF5CD6" w:rsidRPr="00FF5CD6" w:rsidRDefault="00FF5CD6" w:rsidP="00FF5CD6">
                      <w:pPr>
                        <w:spacing w:after="0" w:line="240" w:lineRule="auto"/>
                        <w:rPr>
                          <w:bCs/>
                          <w:color w:val="000000"/>
                        </w:rPr>
                      </w:pPr>
                      <w:r w:rsidRPr="00FF5CD6">
                        <w:rPr>
                          <w:bCs/>
                          <w:color w:val="000000"/>
                        </w:rPr>
                        <w:t xml:space="preserve">Call attention to the word </w:t>
                      </w:r>
                      <w:r w:rsidRPr="00FF5CD6">
                        <w:rPr>
                          <w:bCs/>
                          <w:i/>
                          <w:color w:val="000000"/>
                        </w:rPr>
                        <w:t>dog</w:t>
                      </w:r>
                      <w:r w:rsidRPr="00FF5CD6">
                        <w:rPr>
                          <w:bCs/>
                          <w:color w:val="000000"/>
                        </w:rPr>
                        <w:t xml:space="preserve"> on the board. Ask children to name the letter that stands for the sound they hear at the beginning of </w:t>
                      </w:r>
                      <w:r w:rsidRPr="00FF5CD6">
                        <w:rPr>
                          <w:bCs/>
                          <w:i/>
                          <w:color w:val="000000"/>
                        </w:rPr>
                        <w:t>dog</w:t>
                      </w:r>
                      <w:r w:rsidRPr="00FF5CD6">
                        <w:rPr>
                          <w:bCs/>
                          <w:color w:val="000000"/>
                        </w:rPr>
                        <w:t>. A volunteer can draw a line under the letter d.</w:t>
                      </w:r>
                    </w:p>
                  </w:txbxContent>
                </v:textbox>
                <w10:wrap type="square"/>
              </v:shape>
            </w:pict>
          </mc:Fallback>
        </mc:AlternateContent>
      </w:r>
      <w:bookmarkStart w:id="0" w:name="_GoBack"/>
      <w:r w:rsidR="00FF5CD6" w:rsidRPr="00FF5CD6">
        <w:rPr>
          <w:rFonts w:ascii="Tw Cen MT" w:eastAsia="Tw Cen MT" w:hAnsi="Tw Cen MT" w:cs="Times New Roman"/>
          <w:noProof/>
        </w:rPr>
        <w:drawing>
          <wp:anchor distT="0" distB="0" distL="114300" distR="114300" simplePos="0" relativeHeight="251661312" behindDoc="0" locked="0" layoutInCell="1" allowOverlap="1" wp14:anchorId="3398B1FE" wp14:editId="76AE5468">
            <wp:simplePos x="0" y="0"/>
            <wp:positionH relativeFrom="column">
              <wp:posOffset>4181475</wp:posOffset>
            </wp:positionH>
            <wp:positionV relativeFrom="paragraph">
              <wp:posOffset>185420</wp:posOffset>
            </wp:positionV>
            <wp:extent cx="2388359" cy="2501640"/>
            <wp:effectExtent l="0" t="0" r="0" b="0"/>
            <wp:wrapSquare wrapText="bothSides"/>
            <wp:docPr id="2100" name="Picture 2100" descr="giving clear explanations, model multiple planned examples, use supporting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8359" cy="2501640"/>
                    </a:xfrm>
                    <a:prstGeom prst="rect">
                      <a:avLst/>
                    </a:prstGeom>
                    <a:noFill/>
                  </pic:spPr>
                </pic:pic>
              </a:graphicData>
            </a:graphic>
          </wp:anchor>
        </w:drawing>
      </w:r>
      <w:bookmarkEnd w:id="0"/>
    </w:p>
    <w:p w14:paraId="0566F74E" w14:textId="52EA5AFF" w:rsidR="00FF5CD6" w:rsidRPr="00FF5CD6" w:rsidRDefault="00FF5CD6" w:rsidP="00FF5CD6">
      <w:pPr>
        <w:spacing w:line="259" w:lineRule="auto"/>
        <w:rPr>
          <w:rFonts w:ascii="Tw Cen MT" w:eastAsia="Tw Cen MT" w:hAnsi="Tw Cen MT" w:cs="Times New Roman"/>
        </w:rPr>
      </w:pPr>
    </w:p>
    <w:p w14:paraId="5A2A1538" w14:textId="77777777" w:rsidR="00FF5CD6" w:rsidRPr="00FF5CD6" w:rsidRDefault="00FF5CD6" w:rsidP="00FF5CD6">
      <w:pPr>
        <w:spacing w:line="259" w:lineRule="auto"/>
        <w:rPr>
          <w:rFonts w:ascii="Tw Cen MT" w:eastAsia="Tw Cen MT" w:hAnsi="Tw Cen MT" w:cs="Times New Roman"/>
        </w:rPr>
      </w:pPr>
    </w:p>
    <w:p w14:paraId="1B7CF3CA" w14:textId="77777777" w:rsidR="00FF5CD6" w:rsidRPr="00FF5CD6" w:rsidRDefault="00FF5CD6" w:rsidP="00FF5CD6">
      <w:pPr>
        <w:spacing w:line="259" w:lineRule="auto"/>
        <w:rPr>
          <w:rFonts w:ascii="Tw Cen MT" w:eastAsia="Tw Cen MT" w:hAnsi="Tw Cen MT" w:cs="Times New Roman"/>
        </w:rPr>
      </w:pPr>
    </w:p>
    <w:p w14:paraId="23A15C2F" w14:textId="77777777" w:rsidR="00FF5CD6" w:rsidRPr="00FF5CD6" w:rsidRDefault="00FF5CD6" w:rsidP="00FF5CD6">
      <w:pPr>
        <w:spacing w:line="259" w:lineRule="auto"/>
        <w:rPr>
          <w:rFonts w:ascii="Tw Cen MT" w:eastAsia="Tw Cen MT" w:hAnsi="Tw Cen MT" w:cs="Times New Roman"/>
        </w:rPr>
      </w:pPr>
    </w:p>
    <w:p w14:paraId="005A3BB6" w14:textId="77777777" w:rsidR="00FF5CD6" w:rsidRPr="00FF5CD6" w:rsidRDefault="00FF5CD6" w:rsidP="00FF5CD6">
      <w:pPr>
        <w:spacing w:line="259" w:lineRule="auto"/>
        <w:rPr>
          <w:rFonts w:ascii="Tw Cen MT" w:eastAsia="Tw Cen MT" w:hAnsi="Tw Cen MT" w:cs="Times New Roman"/>
        </w:rPr>
      </w:pPr>
    </w:p>
    <w:p w14:paraId="20B17748" w14:textId="77777777" w:rsidR="00FF5CD6" w:rsidRPr="00FF5CD6" w:rsidRDefault="00FF5CD6" w:rsidP="00FF5CD6">
      <w:pPr>
        <w:spacing w:line="259" w:lineRule="auto"/>
        <w:rPr>
          <w:rFonts w:ascii="Tw Cen MT" w:eastAsia="Tw Cen MT" w:hAnsi="Tw Cen MT" w:cs="Times New Roman"/>
        </w:rPr>
      </w:pPr>
      <w:r w:rsidRPr="00FF5CD6">
        <w:rPr>
          <w:rFonts w:ascii="Tw Cen MT" w:eastAsia="Tw Cen MT" w:hAnsi="Tw Cen MT" w:cs="Times New Roman"/>
        </w:rPr>
        <w:t>Does the objective work?</w:t>
      </w:r>
    </w:p>
    <w:p w14:paraId="5339C78B" w14:textId="77777777" w:rsidR="00FF5CD6" w:rsidRPr="00FF5CD6" w:rsidRDefault="00FF5CD6" w:rsidP="00FF5CD6">
      <w:pPr>
        <w:spacing w:line="259" w:lineRule="auto"/>
        <w:rPr>
          <w:rFonts w:ascii="Tw Cen MT" w:eastAsia="Tw Cen MT" w:hAnsi="Tw Cen MT" w:cs="Times New Roman"/>
        </w:rPr>
      </w:pPr>
    </w:p>
    <w:p w14:paraId="6AA9052C" w14:textId="77777777" w:rsidR="00FF5CD6" w:rsidRPr="00FF5CD6" w:rsidRDefault="00FF5CD6" w:rsidP="00FF5CD6">
      <w:pPr>
        <w:spacing w:line="259" w:lineRule="auto"/>
        <w:rPr>
          <w:rFonts w:ascii="Tw Cen MT" w:eastAsia="Tw Cen MT" w:hAnsi="Tw Cen MT" w:cs="Times New Roman"/>
        </w:rPr>
      </w:pPr>
    </w:p>
    <w:p w14:paraId="2AA61B99" w14:textId="77777777" w:rsidR="00FF5CD6" w:rsidRDefault="00FF5CD6" w:rsidP="00FF5CD6">
      <w:pPr>
        <w:spacing w:line="259" w:lineRule="auto"/>
        <w:rPr>
          <w:rFonts w:ascii="Tw Cen MT" w:eastAsia="Tw Cen MT" w:hAnsi="Tw Cen MT" w:cs="Times New Roman"/>
        </w:rPr>
      </w:pPr>
    </w:p>
    <w:p w14:paraId="0817D4E5" w14:textId="77777777" w:rsidR="00FF5CD6" w:rsidRDefault="00FF5CD6" w:rsidP="00FF5CD6">
      <w:pPr>
        <w:spacing w:line="259" w:lineRule="auto"/>
        <w:rPr>
          <w:rFonts w:ascii="Tw Cen MT" w:eastAsia="Tw Cen MT" w:hAnsi="Tw Cen MT" w:cs="Times New Roman"/>
        </w:rPr>
      </w:pPr>
    </w:p>
    <w:p w14:paraId="157C493E" w14:textId="77777777" w:rsidR="00FF5CD6" w:rsidRDefault="00FF5CD6" w:rsidP="00FF5CD6">
      <w:pPr>
        <w:spacing w:line="259" w:lineRule="auto"/>
        <w:rPr>
          <w:rFonts w:ascii="Tw Cen MT" w:eastAsia="Tw Cen MT" w:hAnsi="Tw Cen MT" w:cs="Times New Roman"/>
        </w:rPr>
      </w:pPr>
    </w:p>
    <w:p w14:paraId="4E9718E5" w14:textId="77777777" w:rsidR="00FF5CD6" w:rsidRDefault="00FF5CD6" w:rsidP="00FF5CD6">
      <w:pPr>
        <w:spacing w:line="259" w:lineRule="auto"/>
        <w:rPr>
          <w:rFonts w:ascii="Tw Cen MT" w:eastAsia="Tw Cen MT" w:hAnsi="Tw Cen MT" w:cs="Times New Roman"/>
        </w:rPr>
      </w:pPr>
    </w:p>
    <w:p w14:paraId="24400357" w14:textId="77777777" w:rsidR="00FF5CD6" w:rsidRDefault="00FF5CD6" w:rsidP="00FF5CD6">
      <w:pPr>
        <w:spacing w:line="259" w:lineRule="auto"/>
        <w:rPr>
          <w:rFonts w:ascii="Tw Cen MT" w:eastAsia="Tw Cen MT" w:hAnsi="Tw Cen MT" w:cs="Times New Roman"/>
        </w:rPr>
      </w:pPr>
    </w:p>
    <w:p w14:paraId="3D6F1E97" w14:textId="77777777" w:rsidR="00FF5CD6" w:rsidRDefault="00FF5CD6" w:rsidP="00FF5CD6">
      <w:pPr>
        <w:spacing w:line="259" w:lineRule="auto"/>
        <w:rPr>
          <w:rFonts w:ascii="Tw Cen MT" w:eastAsia="Tw Cen MT" w:hAnsi="Tw Cen MT" w:cs="Times New Roman"/>
        </w:rPr>
      </w:pPr>
    </w:p>
    <w:p w14:paraId="635A5506" w14:textId="77777777" w:rsidR="00FF5CD6" w:rsidRDefault="00FF5CD6" w:rsidP="00FF5CD6">
      <w:pPr>
        <w:spacing w:line="259" w:lineRule="auto"/>
        <w:rPr>
          <w:rFonts w:ascii="Tw Cen MT" w:eastAsia="Tw Cen MT" w:hAnsi="Tw Cen MT" w:cs="Times New Roman"/>
        </w:rPr>
      </w:pPr>
    </w:p>
    <w:p w14:paraId="5AB984B2" w14:textId="77777777" w:rsidR="00FF5CD6" w:rsidRDefault="00FF5CD6" w:rsidP="00FF5CD6">
      <w:pPr>
        <w:spacing w:line="259" w:lineRule="auto"/>
        <w:rPr>
          <w:rFonts w:ascii="Tw Cen MT" w:eastAsia="Tw Cen MT" w:hAnsi="Tw Cen MT" w:cs="Times New Roman"/>
        </w:rPr>
      </w:pPr>
    </w:p>
    <w:p w14:paraId="7138557A" w14:textId="36404590" w:rsidR="00FF5CD6" w:rsidRPr="00FF5CD6" w:rsidRDefault="00FF5CD6" w:rsidP="00FF5CD6">
      <w:pPr>
        <w:spacing w:line="259" w:lineRule="auto"/>
        <w:rPr>
          <w:rFonts w:ascii="Tw Cen MT" w:eastAsia="Tw Cen MT" w:hAnsi="Tw Cen MT" w:cs="Times New Roman"/>
        </w:rPr>
      </w:pPr>
      <w:r w:rsidRPr="00FF5CD6">
        <w:rPr>
          <w:rFonts w:ascii="Tw Cen MT" w:eastAsia="Tw Cen MT" w:hAnsi="Tw Cen MT" w:cs="Times New Roman"/>
        </w:rPr>
        <w:lastRenderedPageBreak/>
        <w:t>Watch the module to see how Devin begins the explanation and model. Continue the explanation and write two more cycles of modeling below.</w:t>
      </w:r>
    </w:p>
    <w:tbl>
      <w:tblPr>
        <w:tblStyle w:val="TableGrid"/>
        <w:tblW w:w="0" w:type="auto"/>
        <w:tblLook w:val="04A0" w:firstRow="1" w:lastRow="0" w:firstColumn="1" w:lastColumn="0" w:noHBand="0" w:noVBand="1"/>
      </w:tblPr>
      <w:tblGrid>
        <w:gridCol w:w="9350"/>
      </w:tblGrid>
      <w:tr w:rsidR="00FF5CD6" w:rsidRPr="00FF5CD6" w14:paraId="0140CA65" w14:textId="77777777" w:rsidTr="007C12B2">
        <w:tc>
          <w:tcPr>
            <w:tcW w:w="10790" w:type="dxa"/>
          </w:tcPr>
          <w:p w14:paraId="19342A20" w14:textId="77777777" w:rsidR="00FF5CD6" w:rsidRPr="00FF5CD6" w:rsidRDefault="00FF5CD6" w:rsidP="00FF5CD6">
            <w:pPr>
              <w:spacing w:line="240" w:lineRule="auto"/>
              <w:contextualSpacing/>
              <w:rPr>
                <w:rFonts w:ascii="Tw Cen MT" w:eastAsia="Tw Cen MT" w:hAnsi="Tw Cen MT" w:cs="Times New Roman"/>
              </w:rPr>
            </w:pPr>
            <w:r w:rsidRPr="00FF5CD6">
              <w:rPr>
                <w:rFonts w:ascii="Tw Cen MT" w:eastAsia="Tw Cen MT" w:hAnsi="Tw Cen MT" w:cs="Times New Roman"/>
                <w:b/>
              </w:rPr>
              <w:t>Objective:</w:t>
            </w:r>
            <w:r w:rsidRPr="00FF5CD6">
              <w:rPr>
                <w:rFonts w:ascii="Tw Cen MT" w:eastAsia="Tw Cen MT" w:hAnsi="Tw Cen MT" w:cs="Times New Roman"/>
              </w:rPr>
              <w:t xml:space="preserve"> Students will identify spoken words that begin with the /d/ sound and associate them with the letter d.</w:t>
            </w:r>
          </w:p>
        </w:tc>
      </w:tr>
      <w:tr w:rsidR="00FF5CD6" w:rsidRPr="00FF5CD6" w14:paraId="2A23B26F" w14:textId="77777777" w:rsidTr="007C12B2">
        <w:tc>
          <w:tcPr>
            <w:tcW w:w="10790" w:type="dxa"/>
          </w:tcPr>
          <w:p w14:paraId="2DA14415" w14:textId="77777777" w:rsidR="00FF5CD6" w:rsidRPr="00FF5CD6" w:rsidRDefault="00FF5CD6" w:rsidP="00FF5CD6">
            <w:pPr>
              <w:spacing w:line="240" w:lineRule="auto"/>
              <w:contextualSpacing/>
              <w:rPr>
                <w:rFonts w:ascii="Tw Cen MT" w:eastAsia="Tw Cen MT" w:hAnsi="Tw Cen MT" w:cs="Times New Roman"/>
                <w:b/>
              </w:rPr>
            </w:pPr>
            <w:r w:rsidRPr="00FF5CD6">
              <w:rPr>
                <w:rFonts w:ascii="Tw Cen MT" w:eastAsia="Tw Cen MT" w:hAnsi="Tw Cen MT" w:cs="Times New Roman"/>
                <w:b/>
              </w:rPr>
              <w:t>Cycle 1</w:t>
            </w:r>
          </w:p>
          <w:p w14:paraId="1EBDA6BC" w14:textId="77777777" w:rsidR="00FF5CD6" w:rsidRPr="00FF5CD6" w:rsidRDefault="00FF5CD6" w:rsidP="00FF5CD6">
            <w:pPr>
              <w:spacing w:line="240" w:lineRule="auto"/>
              <w:contextualSpacing/>
              <w:rPr>
                <w:rFonts w:ascii="Tw Cen MT" w:eastAsia="Tw Cen MT" w:hAnsi="Tw Cen MT" w:cs="Times New Roman"/>
                <w:b/>
              </w:rPr>
            </w:pPr>
            <w:r w:rsidRPr="00FF5CD6">
              <w:rPr>
                <w:rFonts w:ascii="Tw Cen MT" w:eastAsia="Tw Cen MT" w:hAnsi="Tw Cen MT" w:cs="Times New Roman"/>
                <w:b/>
              </w:rPr>
              <w:t>Explanation</w:t>
            </w:r>
          </w:p>
          <w:p w14:paraId="6CB235C0" w14:textId="77777777" w:rsidR="00FF5CD6" w:rsidRPr="00FF5CD6" w:rsidRDefault="00FF5CD6" w:rsidP="00FF5CD6">
            <w:pPr>
              <w:spacing w:line="240" w:lineRule="auto"/>
              <w:contextualSpacing/>
              <w:rPr>
                <w:rFonts w:ascii="Tw Cen MT" w:eastAsia="Tw Cen MT" w:hAnsi="Tw Cen MT" w:cs="Times New Roman"/>
              </w:rPr>
            </w:pPr>
            <w:r w:rsidRPr="00FF5CD6">
              <w:rPr>
                <w:rFonts w:ascii="Tw Cen MT" w:eastAsia="Tw Cen MT" w:hAnsi="Tw Cen MT" w:cs="Times New Roman"/>
              </w:rPr>
              <w:t>We already know this letter. What letter? d. We also know the sound of d. What is it? /d/. We are going to listen to the first sound in words and</w:t>
            </w:r>
          </w:p>
          <w:p w14:paraId="0BC4F8D5" w14:textId="77777777" w:rsidR="00FF5CD6" w:rsidRPr="00FF5CD6" w:rsidRDefault="00FF5CD6" w:rsidP="00FF5CD6">
            <w:pPr>
              <w:spacing w:line="240" w:lineRule="auto"/>
              <w:contextualSpacing/>
              <w:rPr>
                <w:rFonts w:ascii="Tw Cen MT" w:eastAsia="Tw Cen MT" w:hAnsi="Tw Cen MT" w:cs="Times New Roman"/>
              </w:rPr>
            </w:pPr>
          </w:p>
          <w:p w14:paraId="1E8AB8CE" w14:textId="77777777" w:rsidR="00FF5CD6" w:rsidRPr="00FF5CD6" w:rsidRDefault="00FF5CD6" w:rsidP="00FF5CD6">
            <w:pPr>
              <w:spacing w:line="240" w:lineRule="auto"/>
              <w:contextualSpacing/>
              <w:rPr>
                <w:rFonts w:ascii="Tw Cen MT" w:eastAsia="Tw Cen MT" w:hAnsi="Tw Cen MT" w:cs="Times New Roman"/>
              </w:rPr>
            </w:pPr>
          </w:p>
          <w:p w14:paraId="4AE07DDE" w14:textId="77777777" w:rsidR="00FF5CD6" w:rsidRPr="00FF5CD6" w:rsidRDefault="00FF5CD6" w:rsidP="00FF5CD6">
            <w:pPr>
              <w:spacing w:line="240" w:lineRule="auto"/>
              <w:contextualSpacing/>
              <w:rPr>
                <w:rFonts w:ascii="Tw Cen MT" w:eastAsia="Tw Cen MT" w:hAnsi="Tw Cen MT" w:cs="Times New Roman"/>
              </w:rPr>
            </w:pPr>
          </w:p>
          <w:p w14:paraId="21498EFC" w14:textId="77777777" w:rsidR="00FF5CD6" w:rsidRPr="00FF5CD6" w:rsidRDefault="00FF5CD6" w:rsidP="00FF5CD6">
            <w:pPr>
              <w:spacing w:line="240" w:lineRule="auto"/>
              <w:contextualSpacing/>
              <w:rPr>
                <w:rFonts w:ascii="Tw Cen MT" w:eastAsia="Tw Cen MT" w:hAnsi="Tw Cen MT" w:cs="Times New Roman"/>
                <w:b/>
              </w:rPr>
            </w:pPr>
            <w:r w:rsidRPr="00FF5CD6">
              <w:rPr>
                <w:rFonts w:ascii="Tw Cen MT" w:eastAsia="Tw Cen MT" w:hAnsi="Tw Cen MT" w:cs="Times New Roman"/>
                <w:b/>
              </w:rPr>
              <w:t>Model</w:t>
            </w:r>
          </w:p>
          <w:p w14:paraId="1DFF0B27" w14:textId="77777777" w:rsidR="00FF5CD6" w:rsidRPr="00FF5CD6" w:rsidRDefault="00FF5CD6" w:rsidP="00FF5CD6">
            <w:pPr>
              <w:spacing w:line="240" w:lineRule="auto"/>
              <w:contextualSpacing/>
              <w:rPr>
                <w:rFonts w:ascii="Tw Cen MT" w:eastAsia="Tw Cen MT" w:hAnsi="Tw Cen MT" w:cs="Times New Roman"/>
              </w:rPr>
            </w:pPr>
            <w:r w:rsidRPr="00FF5CD6">
              <w:rPr>
                <w:rFonts w:ascii="Tw Cen MT" w:eastAsia="Tw Cen MT" w:hAnsi="Tw Cen MT" w:cs="Times New Roman"/>
              </w:rPr>
              <w:t xml:space="preserve">My turn first. Hold up dog picture. This says dog. What does it say? Dog. Now, I </w:t>
            </w:r>
          </w:p>
          <w:p w14:paraId="5C5B9415" w14:textId="77777777" w:rsidR="00FF5CD6" w:rsidRPr="00FF5CD6" w:rsidRDefault="00FF5CD6" w:rsidP="00FF5CD6">
            <w:pPr>
              <w:spacing w:line="240" w:lineRule="auto"/>
              <w:contextualSpacing/>
              <w:rPr>
                <w:rFonts w:ascii="Tw Cen MT" w:eastAsia="Tw Cen MT" w:hAnsi="Tw Cen MT" w:cs="Times New Roman"/>
              </w:rPr>
            </w:pPr>
          </w:p>
          <w:p w14:paraId="404CDD52" w14:textId="77777777" w:rsidR="00FF5CD6" w:rsidRPr="00FF5CD6" w:rsidRDefault="00FF5CD6" w:rsidP="00FF5CD6">
            <w:pPr>
              <w:spacing w:line="240" w:lineRule="auto"/>
              <w:contextualSpacing/>
              <w:rPr>
                <w:rFonts w:ascii="Tw Cen MT" w:eastAsia="Tw Cen MT" w:hAnsi="Tw Cen MT" w:cs="Times New Roman"/>
              </w:rPr>
            </w:pPr>
          </w:p>
          <w:p w14:paraId="5FD357A6" w14:textId="77777777" w:rsidR="00FF5CD6" w:rsidRPr="00FF5CD6" w:rsidRDefault="00FF5CD6" w:rsidP="00FF5CD6">
            <w:pPr>
              <w:spacing w:line="240" w:lineRule="auto"/>
              <w:contextualSpacing/>
              <w:rPr>
                <w:rFonts w:ascii="Tw Cen MT" w:eastAsia="Tw Cen MT" w:hAnsi="Tw Cen MT" w:cs="Times New Roman"/>
              </w:rPr>
            </w:pPr>
          </w:p>
          <w:p w14:paraId="49D6525F" w14:textId="77777777" w:rsidR="00FF5CD6" w:rsidRPr="00FF5CD6" w:rsidRDefault="00FF5CD6" w:rsidP="00FF5CD6">
            <w:pPr>
              <w:spacing w:line="240" w:lineRule="auto"/>
              <w:contextualSpacing/>
              <w:rPr>
                <w:rFonts w:ascii="Tw Cen MT" w:eastAsia="Tw Cen MT" w:hAnsi="Tw Cen MT" w:cs="Times New Roman"/>
                <w:b/>
              </w:rPr>
            </w:pPr>
            <w:r w:rsidRPr="00FF5CD6">
              <w:rPr>
                <w:rFonts w:ascii="Tw Cen MT" w:eastAsia="Tw Cen MT" w:hAnsi="Tw Cen MT" w:cs="Times New Roman"/>
                <w:b/>
              </w:rPr>
              <w:t>Cycle 2</w:t>
            </w:r>
          </w:p>
          <w:p w14:paraId="3E22E2E6" w14:textId="77777777" w:rsidR="00FF5CD6" w:rsidRPr="00FF5CD6" w:rsidRDefault="00FF5CD6" w:rsidP="00FF5CD6">
            <w:pPr>
              <w:spacing w:line="240" w:lineRule="auto"/>
              <w:contextualSpacing/>
              <w:rPr>
                <w:rFonts w:ascii="Tw Cen MT" w:eastAsia="Tw Cen MT" w:hAnsi="Tw Cen MT" w:cs="Times New Roman"/>
                <w:b/>
              </w:rPr>
            </w:pPr>
            <w:r w:rsidRPr="00FF5CD6">
              <w:rPr>
                <w:rFonts w:ascii="Tw Cen MT" w:eastAsia="Tw Cen MT" w:hAnsi="Tw Cen MT" w:cs="Times New Roman"/>
                <w:b/>
              </w:rPr>
              <w:t>Explanation</w:t>
            </w:r>
          </w:p>
          <w:p w14:paraId="5B6769F8" w14:textId="77777777" w:rsidR="00FF5CD6" w:rsidRPr="00FF5CD6" w:rsidRDefault="00FF5CD6" w:rsidP="00FF5CD6">
            <w:pPr>
              <w:spacing w:line="240" w:lineRule="auto"/>
              <w:contextualSpacing/>
              <w:rPr>
                <w:rFonts w:ascii="Tw Cen MT" w:eastAsia="Tw Cen MT" w:hAnsi="Tw Cen MT" w:cs="Times New Roman"/>
                <w:b/>
              </w:rPr>
            </w:pPr>
          </w:p>
          <w:p w14:paraId="295935D2" w14:textId="77777777" w:rsidR="00FF5CD6" w:rsidRPr="00FF5CD6" w:rsidRDefault="00FF5CD6" w:rsidP="00FF5CD6">
            <w:pPr>
              <w:spacing w:line="240" w:lineRule="auto"/>
              <w:contextualSpacing/>
              <w:rPr>
                <w:rFonts w:ascii="Tw Cen MT" w:eastAsia="Tw Cen MT" w:hAnsi="Tw Cen MT" w:cs="Times New Roman"/>
                <w:b/>
              </w:rPr>
            </w:pPr>
          </w:p>
          <w:p w14:paraId="5E729440" w14:textId="77777777" w:rsidR="00FF5CD6" w:rsidRPr="00FF5CD6" w:rsidRDefault="00FF5CD6" w:rsidP="00FF5CD6">
            <w:pPr>
              <w:spacing w:line="240" w:lineRule="auto"/>
              <w:contextualSpacing/>
              <w:rPr>
                <w:rFonts w:ascii="Tw Cen MT" w:eastAsia="Tw Cen MT" w:hAnsi="Tw Cen MT" w:cs="Times New Roman"/>
                <w:b/>
              </w:rPr>
            </w:pPr>
          </w:p>
          <w:p w14:paraId="6CAE48B8" w14:textId="77777777" w:rsidR="00FF5CD6" w:rsidRPr="00FF5CD6" w:rsidRDefault="00FF5CD6" w:rsidP="00FF5CD6">
            <w:pPr>
              <w:spacing w:line="240" w:lineRule="auto"/>
              <w:contextualSpacing/>
              <w:rPr>
                <w:rFonts w:ascii="Tw Cen MT" w:eastAsia="Tw Cen MT" w:hAnsi="Tw Cen MT" w:cs="Times New Roman"/>
                <w:b/>
              </w:rPr>
            </w:pPr>
          </w:p>
          <w:p w14:paraId="7528A324" w14:textId="77777777" w:rsidR="00FF5CD6" w:rsidRPr="00FF5CD6" w:rsidRDefault="00FF5CD6" w:rsidP="00FF5CD6">
            <w:pPr>
              <w:spacing w:line="240" w:lineRule="auto"/>
              <w:contextualSpacing/>
              <w:rPr>
                <w:rFonts w:ascii="Tw Cen MT" w:eastAsia="Tw Cen MT" w:hAnsi="Tw Cen MT" w:cs="Times New Roman"/>
                <w:b/>
              </w:rPr>
            </w:pPr>
          </w:p>
          <w:p w14:paraId="3307964A" w14:textId="77777777" w:rsidR="00FF5CD6" w:rsidRPr="00FF5CD6" w:rsidRDefault="00FF5CD6" w:rsidP="00FF5CD6">
            <w:pPr>
              <w:spacing w:line="240" w:lineRule="auto"/>
              <w:contextualSpacing/>
              <w:rPr>
                <w:rFonts w:ascii="Tw Cen MT" w:eastAsia="Tw Cen MT" w:hAnsi="Tw Cen MT" w:cs="Times New Roman"/>
                <w:b/>
              </w:rPr>
            </w:pPr>
            <w:r w:rsidRPr="00FF5CD6">
              <w:rPr>
                <w:rFonts w:ascii="Tw Cen MT" w:eastAsia="Tw Cen MT" w:hAnsi="Tw Cen MT" w:cs="Times New Roman"/>
                <w:b/>
              </w:rPr>
              <w:t>Model</w:t>
            </w:r>
          </w:p>
          <w:p w14:paraId="451D5240" w14:textId="77777777" w:rsidR="00FF5CD6" w:rsidRPr="00FF5CD6" w:rsidRDefault="00FF5CD6" w:rsidP="00FF5CD6">
            <w:pPr>
              <w:spacing w:line="240" w:lineRule="auto"/>
              <w:contextualSpacing/>
              <w:rPr>
                <w:rFonts w:ascii="Tw Cen MT" w:eastAsia="Tw Cen MT" w:hAnsi="Tw Cen MT" w:cs="Times New Roman"/>
                <w:b/>
              </w:rPr>
            </w:pPr>
          </w:p>
          <w:p w14:paraId="10E93207" w14:textId="77777777" w:rsidR="00FF5CD6" w:rsidRPr="00FF5CD6" w:rsidRDefault="00FF5CD6" w:rsidP="00FF5CD6">
            <w:pPr>
              <w:spacing w:line="240" w:lineRule="auto"/>
              <w:contextualSpacing/>
              <w:rPr>
                <w:rFonts w:ascii="Tw Cen MT" w:eastAsia="Tw Cen MT" w:hAnsi="Tw Cen MT" w:cs="Times New Roman"/>
                <w:b/>
              </w:rPr>
            </w:pPr>
          </w:p>
          <w:p w14:paraId="5D30E2AD" w14:textId="77777777" w:rsidR="00FF5CD6" w:rsidRPr="00FF5CD6" w:rsidRDefault="00FF5CD6" w:rsidP="00FF5CD6">
            <w:pPr>
              <w:spacing w:line="240" w:lineRule="auto"/>
              <w:contextualSpacing/>
              <w:rPr>
                <w:rFonts w:ascii="Tw Cen MT" w:eastAsia="Tw Cen MT" w:hAnsi="Tw Cen MT" w:cs="Times New Roman"/>
                <w:b/>
              </w:rPr>
            </w:pPr>
          </w:p>
          <w:p w14:paraId="3774E02A" w14:textId="77777777" w:rsidR="00FF5CD6" w:rsidRPr="00FF5CD6" w:rsidRDefault="00FF5CD6" w:rsidP="00FF5CD6">
            <w:pPr>
              <w:spacing w:line="240" w:lineRule="auto"/>
              <w:contextualSpacing/>
              <w:rPr>
                <w:rFonts w:ascii="Tw Cen MT" w:eastAsia="Tw Cen MT" w:hAnsi="Tw Cen MT" w:cs="Times New Roman"/>
                <w:b/>
              </w:rPr>
            </w:pPr>
          </w:p>
          <w:p w14:paraId="19C87284" w14:textId="77777777" w:rsidR="00FF5CD6" w:rsidRPr="00FF5CD6" w:rsidRDefault="00FF5CD6" w:rsidP="00FF5CD6">
            <w:pPr>
              <w:spacing w:line="240" w:lineRule="auto"/>
              <w:contextualSpacing/>
              <w:rPr>
                <w:rFonts w:ascii="Tw Cen MT" w:eastAsia="Tw Cen MT" w:hAnsi="Tw Cen MT" w:cs="Times New Roman"/>
                <w:b/>
              </w:rPr>
            </w:pPr>
          </w:p>
          <w:p w14:paraId="39DE01D4" w14:textId="77777777" w:rsidR="00FF5CD6" w:rsidRPr="00FF5CD6" w:rsidRDefault="00FF5CD6" w:rsidP="00FF5CD6">
            <w:pPr>
              <w:spacing w:line="240" w:lineRule="auto"/>
              <w:contextualSpacing/>
              <w:rPr>
                <w:rFonts w:ascii="Tw Cen MT" w:eastAsia="Tw Cen MT" w:hAnsi="Tw Cen MT" w:cs="Times New Roman"/>
                <w:b/>
              </w:rPr>
            </w:pPr>
            <w:r w:rsidRPr="00FF5CD6">
              <w:rPr>
                <w:rFonts w:ascii="Tw Cen MT" w:eastAsia="Tw Cen MT" w:hAnsi="Tw Cen MT" w:cs="Times New Roman"/>
                <w:b/>
              </w:rPr>
              <w:t>Cycle 2</w:t>
            </w:r>
          </w:p>
          <w:p w14:paraId="14F8ED9F" w14:textId="77777777" w:rsidR="00FF5CD6" w:rsidRPr="00FF5CD6" w:rsidRDefault="00FF5CD6" w:rsidP="00FF5CD6">
            <w:pPr>
              <w:spacing w:line="240" w:lineRule="auto"/>
              <w:contextualSpacing/>
              <w:rPr>
                <w:rFonts w:ascii="Tw Cen MT" w:eastAsia="Tw Cen MT" w:hAnsi="Tw Cen MT" w:cs="Times New Roman"/>
                <w:b/>
              </w:rPr>
            </w:pPr>
            <w:r w:rsidRPr="00FF5CD6">
              <w:rPr>
                <w:rFonts w:ascii="Tw Cen MT" w:eastAsia="Tw Cen MT" w:hAnsi="Tw Cen MT" w:cs="Times New Roman"/>
                <w:b/>
              </w:rPr>
              <w:t>Explanation</w:t>
            </w:r>
          </w:p>
          <w:p w14:paraId="2CC0AACE" w14:textId="77777777" w:rsidR="00FF5CD6" w:rsidRPr="00FF5CD6" w:rsidRDefault="00FF5CD6" w:rsidP="00FF5CD6">
            <w:pPr>
              <w:spacing w:line="240" w:lineRule="auto"/>
              <w:contextualSpacing/>
              <w:rPr>
                <w:rFonts w:ascii="Tw Cen MT" w:eastAsia="Tw Cen MT" w:hAnsi="Tw Cen MT" w:cs="Times New Roman"/>
                <w:b/>
              </w:rPr>
            </w:pPr>
          </w:p>
          <w:p w14:paraId="76656398" w14:textId="77777777" w:rsidR="00FF5CD6" w:rsidRPr="00FF5CD6" w:rsidRDefault="00FF5CD6" w:rsidP="00FF5CD6">
            <w:pPr>
              <w:spacing w:line="240" w:lineRule="auto"/>
              <w:contextualSpacing/>
              <w:rPr>
                <w:rFonts w:ascii="Tw Cen MT" w:eastAsia="Tw Cen MT" w:hAnsi="Tw Cen MT" w:cs="Times New Roman"/>
                <w:b/>
              </w:rPr>
            </w:pPr>
          </w:p>
          <w:p w14:paraId="2AAAB85A" w14:textId="77777777" w:rsidR="00FF5CD6" w:rsidRPr="00FF5CD6" w:rsidRDefault="00FF5CD6" w:rsidP="00FF5CD6">
            <w:pPr>
              <w:spacing w:line="240" w:lineRule="auto"/>
              <w:contextualSpacing/>
              <w:rPr>
                <w:rFonts w:ascii="Tw Cen MT" w:eastAsia="Tw Cen MT" w:hAnsi="Tw Cen MT" w:cs="Times New Roman"/>
                <w:b/>
              </w:rPr>
            </w:pPr>
          </w:p>
          <w:p w14:paraId="726F3187" w14:textId="77777777" w:rsidR="00FF5CD6" w:rsidRPr="00FF5CD6" w:rsidRDefault="00FF5CD6" w:rsidP="00FF5CD6">
            <w:pPr>
              <w:spacing w:line="240" w:lineRule="auto"/>
              <w:contextualSpacing/>
              <w:rPr>
                <w:rFonts w:ascii="Tw Cen MT" w:eastAsia="Tw Cen MT" w:hAnsi="Tw Cen MT" w:cs="Times New Roman"/>
                <w:b/>
              </w:rPr>
            </w:pPr>
          </w:p>
          <w:p w14:paraId="2ECC0A45" w14:textId="77777777" w:rsidR="00FF5CD6" w:rsidRPr="00FF5CD6" w:rsidRDefault="00FF5CD6" w:rsidP="00FF5CD6">
            <w:pPr>
              <w:spacing w:line="240" w:lineRule="auto"/>
              <w:contextualSpacing/>
              <w:rPr>
                <w:rFonts w:ascii="Tw Cen MT" w:eastAsia="Tw Cen MT" w:hAnsi="Tw Cen MT" w:cs="Times New Roman"/>
                <w:b/>
              </w:rPr>
            </w:pPr>
          </w:p>
          <w:p w14:paraId="64B2C737" w14:textId="77777777" w:rsidR="00FF5CD6" w:rsidRPr="00FF5CD6" w:rsidRDefault="00FF5CD6" w:rsidP="00FF5CD6">
            <w:pPr>
              <w:spacing w:line="240" w:lineRule="auto"/>
              <w:contextualSpacing/>
              <w:rPr>
                <w:rFonts w:ascii="Tw Cen MT" w:eastAsia="Tw Cen MT" w:hAnsi="Tw Cen MT" w:cs="Times New Roman"/>
                <w:b/>
              </w:rPr>
            </w:pPr>
            <w:r w:rsidRPr="00FF5CD6">
              <w:rPr>
                <w:rFonts w:ascii="Tw Cen MT" w:eastAsia="Tw Cen MT" w:hAnsi="Tw Cen MT" w:cs="Times New Roman"/>
                <w:b/>
              </w:rPr>
              <w:t>Model</w:t>
            </w:r>
          </w:p>
          <w:p w14:paraId="39917421" w14:textId="77777777" w:rsidR="00FF5CD6" w:rsidRPr="00FF5CD6" w:rsidRDefault="00FF5CD6" w:rsidP="00FF5CD6">
            <w:pPr>
              <w:spacing w:line="240" w:lineRule="auto"/>
              <w:contextualSpacing/>
              <w:rPr>
                <w:rFonts w:ascii="Tw Cen MT" w:eastAsia="Tw Cen MT" w:hAnsi="Tw Cen MT" w:cs="Times New Roman"/>
              </w:rPr>
            </w:pPr>
          </w:p>
          <w:p w14:paraId="1C20E617" w14:textId="77777777" w:rsidR="00FF5CD6" w:rsidRPr="00FF5CD6" w:rsidRDefault="00FF5CD6" w:rsidP="00FF5CD6">
            <w:pPr>
              <w:spacing w:line="240" w:lineRule="auto"/>
              <w:contextualSpacing/>
              <w:rPr>
                <w:rFonts w:ascii="Tw Cen MT" w:eastAsia="Tw Cen MT" w:hAnsi="Tw Cen MT" w:cs="Times New Roman"/>
              </w:rPr>
            </w:pPr>
          </w:p>
          <w:p w14:paraId="3527BA80" w14:textId="77777777" w:rsidR="00FF5CD6" w:rsidRPr="00FF5CD6" w:rsidRDefault="00FF5CD6" w:rsidP="00FF5CD6">
            <w:pPr>
              <w:spacing w:line="240" w:lineRule="auto"/>
              <w:contextualSpacing/>
              <w:rPr>
                <w:rFonts w:ascii="Tw Cen MT" w:eastAsia="Tw Cen MT" w:hAnsi="Tw Cen MT" w:cs="Times New Roman"/>
              </w:rPr>
            </w:pPr>
          </w:p>
          <w:p w14:paraId="502A988A" w14:textId="77777777" w:rsidR="00FF5CD6" w:rsidRPr="00FF5CD6" w:rsidRDefault="00FF5CD6" w:rsidP="00FF5CD6">
            <w:pPr>
              <w:spacing w:line="240" w:lineRule="auto"/>
              <w:contextualSpacing/>
              <w:rPr>
                <w:rFonts w:ascii="Tw Cen MT" w:eastAsia="Tw Cen MT" w:hAnsi="Tw Cen MT" w:cs="Times New Roman"/>
              </w:rPr>
            </w:pPr>
          </w:p>
          <w:p w14:paraId="0D2AD062" w14:textId="77777777" w:rsidR="00FF5CD6" w:rsidRPr="00FF5CD6" w:rsidRDefault="00FF5CD6" w:rsidP="00FF5CD6">
            <w:pPr>
              <w:spacing w:line="240" w:lineRule="auto"/>
              <w:contextualSpacing/>
              <w:rPr>
                <w:rFonts w:ascii="Tw Cen MT" w:eastAsia="Tw Cen MT" w:hAnsi="Tw Cen MT" w:cs="Times New Roman"/>
              </w:rPr>
            </w:pPr>
          </w:p>
          <w:p w14:paraId="3E8908CF" w14:textId="77777777" w:rsidR="00FF5CD6" w:rsidRPr="00FF5CD6" w:rsidRDefault="00FF5CD6" w:rsidP="00FF5CD6">
            <w:pPr>
              <w:spacing w:line="240" w:lineRule="auto"/>
              <w:contextualSpacing/>
              <w:rPr>
                <w:rFonts w:ascii="Tw Cen MT" w:eastAsia="Tw Cen MT" w:hAnsi="Tw Cen MT" w:cs="Times New Roman"/>
              </w:rPr>
            </w:pPr>
            <w:r w:rsidRPr="00FF5CD6">
              <w:rPr>
                <w:rFonts w:ascii="Tw Cen MT" w:eastAsia="Tw Cen MT" w:hAnsi="Tw Cen MT" w:cs="Times New Roman"/>
              </w:rPr>
              <w:t>.</w:t>
            </w:r>
          </w:p>
        </w:tc>
      </w:tr>
    </w:tbl>
    <w:p w14:paraId="599BFC30" w14:textId="77777777" w:rsidR="000869AC" w:rsidRDefault="0010676F"/>
    <w:sectPr w:rsidR="000869A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C16D4" w14:textId="77777777" w:rsidR="00C53C7D" w:rsidRDefault="00C53C7D" w:rsidP="00C53C7D">
      <w:pPr>
        <w:spacing w:after="0" w:line="240" w:lineRule="auto"/>
      </w:pPr>
      <w:r>
        <w:separator/>
      </w:r>
    </w:p>
  </w:endnote>
  <w:endnote w:type="continuationSeparator" w:id="0">
    <w:p w14:paraId="35DA4118" w14:textId="77777777" w:rsidR="00C53C7D" w:rsidRDefault="00C53C7D" w:rsidP="00C5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A5C1" w14:textId="548FBEE3" w:rsidR="00C53C7D" w:rsidRDefault="0010676F">
    <w:pPr>
      <w:pStyle w:val="Footer"/>
    </w:pPr>
    <w:r>
      <w:rPr>
        <w:noProof/>
      </w:rPr>
      <w:drawing>
        <wp:anchor distT="0" distB="0" distL="114300" distR="114300" simplePos="0" relativeHeight="251658240" behindDoc="0" locked="0" layoutInCell="1" allowOverlap="1" wp14:anchorId="7127B30F" wp14:editId="12C2247F">
          <wp:simplePos x="0" y="0"/>
          <wp:positionH relativeFrom="column">
            <wp:posOffset>-276225</wp:posOffset>
          </wp:positionH>
          <wp:positionV relativeFrom="paragraph">
            <wp:posOffset>-148590</wp:posOffset>
          </wp:positionV>
          <wp:extent cx="2669407" cy="534987"/>
          <wp:effectExtent l="0" t="0" r="0" b="0"/>
          <wp:wrapNone/>
          <wp:docPr id="4" name="Picture 4" descr="Image result for intensive interven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intensive interven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407" cy="534987"/>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99AEE7F" wp14:editId="5EC19424">
          <wp:simplePos x="0" y="0"/>
          <wp:positionH relativeFrom="column">
            <wp:posOffset>2675408</wp:posOffset>
          </wp:positionH>
          <wp:positionV relativeFrom="paragraph">
            <wp:posOffset>-50826</wp:posOffset>
          </wp:positionV>
          <wp:extent cx="3549180" cy="342718"/>
          <wp:effectExtent l="0" t="0" r="0" b="635"/>
          <wp:wrapNone/>
          <wp:docPr id="5" name="Picture 5" descr="uconn neag school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msp16103\AppData\Local\Temp\7zE83BEC096\neag-school-of-education-wordmark-side-blac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49180" cy="342718"/>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C558D" w14:textId="77777777" w:rsidR="00C53C7D" w:rsidRDefault="00C53C7D" w:rsidP="00C53C7D">
      <w:pPr>
        <w:spacing w:after="0" w:line="240" w:lineRule="auto"/>
      </w:pPr>
      <w:r>
        <w:separator/>
      </w:r>
    </w:p>
  </w:footnote>
  <w:footnote w:type="continuationSeparator" w:id="0">
    <w:p w14:paraId="12FC2836" w14:textId="77777777" w:rsidR="00C53C7D" w:rsidRDefault="00C53C7D" w:rsidP="00C53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038A2"/>
    <w:multiLevelType w:val="hybridMultilevel"/>
    <w:tmpl w:val="DE82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D6"/>
    <w:rsid w:val="0010676F"/>
    <w:rsid w:val="0021218B"/>
    <w:rsid w:val="002655A4"/>
    <w:rsid w:val="00476623"/>
    <w:rsid w:val="009D79B9"/>
    <w:rsid w:val="00C53C7D"/>
    <w:rsid w:val="00FF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4100"/>
  <w15:chartTrackingRefBased/>
  <w15:docId w15:val="{95A36564-1035-4838-ADCE-833F1C0D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5A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1218B"/>
    <w:pPr>
      <w:keepNext/>
      <w:keepLines/>
      <w:spacing w:before="240" w:after="0"/>
      <w:outlineLvl w:val="0"/>
    </w:pPr>
    <w:rPr>
      <w:rFonts w:eastAsiaTheme="majorEastAsia" w:cstheme="majorBidi"/>
      <w:b/>
      <w:color w:val="C00000"/>
      <w:sz w:val="28"/>
      <w:szCs w:val="32"/>
    </w:rPr>
  </w:style>
  <w:style w:type="paragraph" w:styleId="Heading2">
    <w:name w:val="heading 2"/>
    <w:basedOn w:val="Normal"/>
    <w:next w:val="Normal"/>
    <w:link w:val="Heading2Char"/>
    <w:uiPriority w:val="9"/>
    <w:semiHidden/>
    <w:unhideWhenUsed/>
    <w:qFormat/>
    <w:rsid w:val="0021218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D79B9"/>
    <w:pPr>
      <w:keepNext/>
      <w:keepLines/>
      <w:spacing w:before="40" w:after="0"/>
      <w:outlineLvl w:val="2"/>
    </w:pPr>
    <w:rPr>
      <w:rFonts w:eastAsiaTheme="majorEastAsia" w:cstheme="majorBidi"/>
      <w:b/>
      <w:i/>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18B"/>
    <w:rPr>
      <w:rFonts w:ascii="Times New Roman" w:eastAsiaTheme="majorEastAsia" w:hAnsi="Times New Roman" w:cstheme="majorBidi"/>
      <w:b/>
      <w:color w:val="C00000"/>
      <w:sz w:val="28"/>
      <w:szCs w:val="32"/>
    </w:rPr>
  </w:style>
  <w:style w:type="character" w:customStyle="1" w:styleId="Heading2Char">
    <w:name w:val="Heading 2 Char"/>
    <w:basedOn w:val="DefaultParagraphFont"/>
    <w:link w:val="Heading2"/>
    <w:uiPriority w:val="9"/>
    <w:semiHidden/>
    <w:rsid w:val="0021218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D79B9"/>
    <w:rPr>
      <w:rFonts w:ascii="Times New Roman" w:eastAsiaTheme="majorEastAsia" w:hAnsi="Times New Roman" w:cstheme="majorBidi"/>
      <w:b/>
      <w:i/>
      <w:color w:val="002060"/>
      <w:sz w:val="24"/>
      <w:szCs w:val="24"/>
    </w:rPr>
  </w:style>
  <w:style w:type="table" w:styleId="TableGrid">
    <w:name w:val="Table Grid"/>
    <w:basedOn w:val="TableNormal"/>
    <w:uiPriority w:val="59"/>
    <w:rsid w:val="00FF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C7D"/>
    <w:rPr>
      <w:rFonts w:ascii="Times New Roman" w:hAnsi="Times New Roman"/>
      <w:sz w:val="24"/>
    </w:rPr>
  </w:style>
  <w:style w:type="paragraph" w:styleId="Footer">
    <w:name w:val="footer"/>
    <w:basedOn w:val="Normal"/>
    <w:link w:val="FooterChar"/>
    <w:uiPriority w:val="99"/>
    <w:unhideWhenUsed/>
    <w:rsid w:val="00C53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C7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Kathan, Joseph</cp:lastModifiedBy>
  <cp:revision>3</cp:revision>
  <dcterms:created xsi:type="dcterms:W3CDTF">2018-07-18T19:07:00Z</dcterms:created>
  <dcterms:modified xsi:type="dcterms:W3CDTF">2018-09-25T20:12:00Z</dcterms:modified>
</cp:coreProperties>
</file>