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9491" w14:textId="1669E065" w:rsidR="00F5289A" w:rsidRPr="003B1E0B" w:rsidRDefault="00C87D11" w:rsidP="003B1E0B">
      <w:pPr>
        <w:pStyle w:val="Heading1"/>
        <w:rPr>
          <w:b/>
        </w:rPr>
      </w:pPr>
      <w:r w:rsidRPr="003B1E0B">
        <w:rPr>
          <w:b/>
        </w:rPr>
        <w:t>Explicit Instruction Course</w:t>
      </w:r>
      <w:r w:rsidR="003B1E0B" w:rsidRPr="003B1E0B">
        <w:rPr>
          <w:b/>
        </w:rPr>
        <w:t>: Suggested Reading List</w:t>
      </w:r>
    </w:p>
    <w:p w14:paraId="7EA342DB" w14:textId="5AF877AC" w:rsidR="00C87D11" w:rsidRDefault="00C87D11" w:rsidP="00C87D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readings listed below are recommended to supplement the Explicit Instruction Course. </w:t>
      </w:r>
    </w:p>
    <w:p w14:paraId="4A22D785" w14:textId="77777777" w:rsidR="00A17A34" w:rsidRDefault="00A17A34" w:rsidP="003B1E0B">
      <w:pPr>
        <w:pStyle w:val="Heading2"/>
        <w:rPr>
          <w:b/>
        </w:rPr>
      </w:pPr>
    </w:p>
    <w:p w14:paraId="0913E644" w14:textId="474556E1" w:rsidR="003361BA" w:rsidRDefault="003361BA" w:rsidP="003B1E0B">
      <w:pPr>
        <w:pStyle w:val="Heading2"/>
        <w:rPr>
          <w:b/>
        </w:rPr>
      </w:pPr>
      <w:r w:rsidRPr="003B1E0B">
        <w:rPr>
          <w:b/>
        </w:rPr>
        <w:t>Suggested Reading List</w:t>
      </w:r>
    </w:p>
    <w:p w14:paraId="4204A546" w14:textId="77777777" w:rsidR="00A17A34" w:rsidRPr="00A17A34" w:rsidRDefault="00A17A34" w:rsidP="00A17A34"/>
    <w:p w14:paraId="0F6AA653" w14:textId="0A9315ED" w:rsidR="003361BA" w:rsidRDefault="003361BA" w:rsidP="00A17A34">
      <w:pPr>
        <w:spacing w:line="48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Archer, A.</w:t>
      </w:r>
      <w:r w:rsidR="003B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L. &amp; Hughes, C.</w:t>
      </w:r>
      <w:r w:rsidR="003B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A. (2010) </w:t>
      </w:r>
      <w:r w:rsidRPr="003B47AB">
        <w:rPr>
          <w:rFonts w:ascii="Times New Roman" w:hAnsi="Times New Roman" w:cs="Times New Roman"/>
          <w:i/>
        </w:rPr>
        <w:t>Explicit Instruction: effective and efficient teaching</w:t>
      </w:r>
      <w:r>
        <w:rPr>
          <w:rFonts w:ascii="Times New Roman" w:hAnsi="Times New Roman" w:cs="Times New Roman"/>
        </w:rPr>
        <w:t>. New York</w:t>
      </w:r>
      <w:r w:rsidR="008715DC">
        <w:rPr>
          <w:rFonts w:ascii="Times New Roman" w:hAnsi="Times New Roman" w:cs="Times New Roman"/>
        </w:rPr>
        <w:t>, NY</w:t>
      </w:r>
      <w:r>
        <w:rPr>
          <w:rFonts w:ascii="Times New Roman" w:hAnsi="Times New Roman" w:cs="Times New Roman"/>
        </w:rPr>
        <w:t xml:space="preserve">: Guilford Press. </w:t>
      </w:r>
    </w:p>
    <w:p w14:paraId="49995E06" w14:textId="5CAAF3F2" w:rsidR="008715DC" w:rsidRDefault="008715DC" w:rsidP="00A17A34">
      <w:pPr>
        <w:spacing w:line="48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Hughes, C.</w:t>
      </w:r>
      <w:r w:rsidR="003B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A., Riccomini, P.</w:t>
      </w:r>
      <w:r w:rsidR="003B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="003B1E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&amp; Morris, J.</w:t>
      </w:r>
      <w:r w:rsidR="003B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(2018) Use explicit instruction. In J. </w:t>
      </w:r>
      <w:proofErr w:type="spellStart"/>
      <w:r>
        <w:rPr>
          <w:rFonts w:ascii="Times New Roman" w:hAnsi="Times New Roman" w:cs="Times New Roman"/>
        </w:rPr>
        <w:t>McLeskey</w:t>
      </w:r>
      <w:proofErr w:type="spellEnd"/>
      <w:r>
        <w:rPr>
          <w:rFonts w:ascii="Times New Roman" w:hAnsi="Times New Roman" w:cs="Times New Roman"/>
        </w:rPr>
        <w:t xml:space="preserve">, L. </w:t>
      </w:r>
      <w:proofErr w:type="spellStart"/>
      <w:r>
        <w:rPr>
          <w:rFonts w:ascii="Times New Roman" w:hAnsi="Times New Roman" w:cs="Times New Roman"/>
        </w:rPr>
        <w:t>Mahead</w:t>
      </w:r>
      <w:r w:rsidR="003B1E0B"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>, B. Billingsley, M.</w:t>
      </w:r>
      <w:r w:rsidR="003B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T. Brownell, &amp; T.</w:t>
      </w:r>
      <w:r w:rsidR="003B1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Lewis (Eds.), </w:t>
      </w:r>
      <w:r>
        <w:rPr>
          <w:rFonts w:ascii="Times New Roman" w:hAnsi="Times New Roman" w:cs="Times New Roman"/>
          <w:i/>
        </w:rPr>
        <w:t xml:space="preserve">High leverage practices for inclusive classrooms. </w:t>
      </w:r>
      <w:r>
        <w:rPr>
          <w:rFonts w:ascii="Times New Roman" w:hAnsi="Times New Roman" w:cs="Times New Roman"/>
        </w:rPr>
        <w:t>New York, NY: Routledge.</w:t>
      </w:r>
    </w:p>
    <w:p w14:paraId="5848D700" w14:textId="65DA51B8" w:rsidR="00C87D11" w:rsidRPr="00C87D11" w:rsidRDefault="00C87D11" w:rsidP="00A17A34">
      <w:pPr>
        <w:spacing w:line="480" w:lineRule="auto"/>
        <w:ind w:left="360" w:hanging="360"/>
        <w:rPr>
          <w:rFonts w:ascii="Times New Roman" w:hAnsi="Times New Roman" w:cs="Times New Roman"/>
          <w:szCs w:val="24"/>
        </w:rPr>
      </w:pPr>
      <w:r w:rsidRPr="00C87D11">
        <w:rPr>
          <w:rFonts w:ascii="Times New Roman" w:hAnsi="Times New Roman" w:cs="Times New Roman"/>
          <w:szCs w:val="24"/>
        </w:rPr>
        <w:t xml:space="preserve">Kearns, D. M., Pollack, M. S., &amp; Whaley, V. M. (2018).  Systematic implementation of intensive intervention: A high-leverage practice for improving academic outcomes in students with disabilities. In J. </w:t>
      </w:r>
      <w:proofErr w:type="spellStart"/>
      <w:r w:rsidRPr="00C87D11">
        <w:rPr>
          <w:rFonts w:ascii="Times New Roman" w:hAnsi="Times New Roman" w:cs="Times New Roman"/>
          <w:szCs w:val="24"/>
        </w:rPr>
        <w:t>McLeskey</w:t>
      </w:r>
      <w:proofErr w:type="spellEnd"/>
      <w:r w:rsidRPr="00C87D11">
        <w:rPr>
          <w:rFonts w:ascii="Times New Roman" w:hAnsi="Times New Roman" w:cs="Times New Roman"/>
          <w:szCs w:val="24"/>
        </w:rPr>
        <w:t xml:space="preserve">, L. </w:t>
      </w:r>
      <w:proofErr w:type="spellStart"/>
      <w:r w:rsidRPr="00C87D11">
        <w:rPr>
          <w:rFonts w:ascii="Times New Roman" w:hAnsi="Times New Roman" w:cs="Times New Roman"/>
          <w:szCs w:val="24"/>
        </w:rPr>
        <w:t>Maheady</w:t>
      </w:r>
      <w:proofErr w:type="spellEnd"/>
      <w:r w:rsidRPr="00C87D11">
        <w:rPr>
          <w:rFonts w:ascii="Times New Roman" w:hAnsi="Times New Roman" w:cs="Times New Roman"/>
          <w:szCs w:val="24"/>
        </w:rPr>
        <w:t xml:space="preserve">, B. Billingsley, M. T. Brownell, &amp; T. J. Lewis (Eds.), </w:t>
      </w:r>
      <w:r w:rsidRPr="00C87D11">
        <w:rPr>
          <w:rFonts w:ascii="Times New Roman" w:hAnsi="Times New Roman" w:cs="Times New Roman"/>
          <w:i/>
          <w:iCs/>
          <w:szCs w:val="24"/>
        </w:rPr>
        <w:t xml:space="preserve">High leverage practices for inclusive classrooms. </w:t>
      </w:r>
      <w:r w:rsidRPr="00C87D11">
        <w:rPr>
          <w:rFonts w:ascii="Times New Roman" w:hAnsi="Times New Roman" w:cs="Times New Roman"/>
          <w:szCs w:val="24"/>
        </w:rPr>
        <w:t xml:space="preserve">New York, NY: Routledge. </w:t>
      </w:r>
    </w:p>
    <w:p w14:paraId="7D6CF62F" w14:textId="2255AFC7" w:rsidR="00C87D11" w:rsidRDefault="00C87D11" w:rsidP="00A17A34">
      <w:pPr>
        <w:spacing w:line="480" w:lineRule="auto"/>
        <w:ind w:left="360" w:hanging="360"/>
        <w:rPr>
          <w:rFonts w:ascii="Times New Roman" w:hAnsi="Times New Roman" w:cs="Times New Roman"/>
        </w:rPr>
      </w:pPr>
      <w:r w:rsidRPr="003B1E0B">
        <w:rPr>
          <w:rFonts w:ascii="Times New Roman" w:hAnsi="Times New Roman" w:cs="Times New Roman"/>
        </w:rPr>
        <w:t>Martin, A.J. (2016)</w:t>
      </w:r>
      <w:r w:rsidR="003B1E0B">
        <w:rPr>
          <w:rFonts w:ascii="Times New Roman" w:hAnsi="Times New Roman" w:cs="Times New Roman"/>
        </w:rPr>
        <w:t>.</w:t>
      </w:r>
      <w:r w:rsidRPr="003B1E0B">
        <w:rPr>
          <w:rFonts w:ascii="Times New Roman" w:hAnsi="Times New Roman" w:cs="Times New Roman"/>
        </w:rPr>
        <w:t xml:space="preserve"> </w:t>
      </w:r>
      <w:hyperlink r:id="rId7" w:history="1">
        <w:r w:rsidRPr="00766F62">
          <w:rPr>
            <w:rStyle w:val="Hyperlink"/>
            <w:rFonts w:ascii="Times New Roman" w:hAnsi="Times New Roman" w:cs="Times New Roman"/>
          </w:rPr>
          <w:t>Using Load Reduction Instruction (LRI) to boost motivation and engagement</w:t>
        </w:r>
      </w:hyperlink>
      <w:bookmarkStart w:id="0" w:name="_GoBack"/>
      <w:bookmarkEnd w:id="0"/>
      <w:r w:rsidRPr="003B1E0B">
        <w:rPr>
          <w:rFonts w:ascii="Times New Roman" w:hAnsi="Times New Roman" w:cs="Times New Roman"/>
        </w:rPr>
        <w:t xml:space="preserve">. </w:t>
      </w:r>
      <w:r w:rsidR="003B47AB" w:rsidRPr="003B1E0B">
        <w:rPr>
          <w:rFonts w:ascii="Times New Roman" w:hAnsi="Times New Roman" w:cs="Times New Roman"/>
        </w:rPr>
        <w:t xml:space="preserve">Leicester, UK: British Psychological Society. </w:t>
      </w:r>
    </w:p>
    <w:p w14:paraId="617FF6B6" w14:textId="77777777" w:rsidR="003B47AB" w:rsidRPr="00C87D11" w:rsidRDefault="003B47AB" w:rsidP="00C87D11">
      <w:pPr>
        <w:rPr>
          <w:rFonts w:ascii="Times New Roman" w:hAnsi="Times New Roman" w:cs="Times New Roman"/>
          <w:i/>
        </w:rPr>
      </w:pPr>
    </w:p>
    <w:sectPr w:rsidR="003B47AB" w:rsidRPr="00C87D11" w:rsidSect="00C87D11">
      <w:headerReference w:type="default" r:id="rId8"/>
      <w:footerReference w:type="default" r:id="rId9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E573" w14:textId="77777777" w:rsidR="007715B0" w:rsidRDefault="007715B0" w:rsidP="00C87D11">
      <w:pPr>
        <w:spacing w:after="0"/>
      </w:pPr>
      <w:r>
        <w:separator/>
      </w:r>
    </w:p>
  </w:endnote>
  <w:endnote w:type="continuationSeparator" w:id="0">
    <w:p w14:paraId="67E30901" w14:textId="77777777" w:rsidR="007715B0" w:rsidRDefault="007715B0" w:rsidP="00C87D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E924" w14:textId="639E8B65" w:rsidR="00A17A34" w:rsidRDefault="00A17A34" w:rsidP="00A17A34">
    <w:pPr>
      <w:pStyle w:val="Footer"/>
      <w:jc w:val="center"/>
    </w:pPr>
    <w:r>
      <w:rPr>
        <w:noProof/>
      </w:rPr>
      <w:drawing>
        <wp:inline distT="0" distB="0" distL="0" distR="0" wp14:anchorId="54568173" wp14:editId="15B0F7DD">
          <wp:extent cx="5943600" cy="716915"/>
          <wp:effectExtent l="0" t="0" r="0" b="6985"/>
          <wp:docPr id="3" name="Picture 3" descr="NCII and UCon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E405" w14:textId="77777777" w:rsidR="007715B0" w:rsidRDefault="007715B0" w:rsidP="00C87D11">
      <w:pPr>
        <w:spacing w:after="0"/>
      </w:pPr>
      <w:r>
        <w:separator/>
      </w:r>
    </w:p>
  </w:footnote>
  <w:footnote w:type="continuationSeparator" w:id="0">
    <w:p w14:paraId="19769163" w14:textId="77777777" w:rsidR="007715B0" w:rsidRDefault="007715B0" w:rsidP="00C87D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D3E8" w14:textId="40C13CCC" w:rsidR="00C87D11" w:rsidRPr="00C87D11" w:rsidRDefault="00C87D11" w:rsidP="00C87D11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516CC"/>
    <w:multiLevelType w:val="hybridMultilevel"/>
    <w:tmpl w:val="3638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96FF0"/>
    <w:multiLevelType w:val="hybridMultilevel"/>
    <w:tmpl w:val="D4EA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11"/>
    <w:rsid w:val="00217B68"/>
    <w:rsid w:val="003361BA"/>
    <w:rsid w:val="003B1E0B"/>
    <w:rsid w:val="003B47AB"/>
    <w:rsid w:val="00465A51"/>
    <w:rsid w:val="00766F62"/>
    <w:rsid w:val="007715B0"/>
    <w:rsid w:val="008715DC"/>
    <w:rsid w:val="008E0B01"/>
    <w:rsid w:val="00A17A34"/>
    <w:rsid w:val="00A62A77"/>
    <w:rsid w:val="00B67EDB"/>
    <w:rsid w:val="00B82AE1"/>
    <w:rsid w:val="00C87D11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7160E6"/>
  <w15:chartTrackingRefBased/>
  <w15:docId w15:val="{3F4D665E-37A6-4A4D-8FB2-F9B9DA3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D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7D11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C87D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7D11"/>
    <w:rPr>
      <w:rFonts w:ascii="Tw Cen MT" w:hAnsi="Tw Cen MT"/>
      <w:sz w:val="24"/>
    </w:rPr>
  </w:style>
  <w:style w:type="paragraph" w:styleId="ListParagraph">
    <w:name w:val="List Paragraph"/>
    <w:basedOn w:val="Normal"/>
    <w:uiPriority w:val="34"/>
    <w:qFormat/>
    <w:rsid w:val="00C87D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AE1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E1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B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B0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1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67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10102750_Using_Load_Reduction_Instruction_LRI_to_boost_motivation_and_eng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2</cp:revision>
  <dcterms:created xsi:type="dcterms:W3CDTF">2019-09-17T13:24:00Z</dcterms:created>
  <dcterms:modified xsi:type="dcterms:W3CDTF">2019-09-17T13:24:00Z</dcterms:modified>
</cp:coreProperties>
</file>