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5810" w14:textId="7126F4D2" w:rsidR="002400D8" w:rsidRPr="00727A8E" w:rsidRDefault="00616DAA" w:rsidP="002400D8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A9A83" wp14:editId="5488BC40">
                <wp:simplePos x="0" y="0"/>
                <wp:positionH relativeFrom="column">
                  <wp:posOffset>3139041</wp:posOffset>
                </wp:positionH>
                <wp:positionV relativeFrom="paragraph">
                  <wp:posOffset>-5316</wp:posOffset>
                </wp:positionV>
                <wp:extent cx="574158" cy="584791"/>
                <wp:effectExtent l="0" t="5080" r="0" b="0"/>
                <wp:wrapNone/>
                <wp:docPr id="49" name="Hexagon 17" descr="journal symb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4158" cy="584791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F663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journal symbol" style="position:absolute;margin-left:247.15pt;margin-top:-.4pt;width:45.2pt;height:46.05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" fillcolor="#c55230" stroked="f" strokeweight="1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E8B0928" wp14:editId="1071C7A6">
            <wp:simplePos x="0" y="0"/>
            <wp:positionH relativeFrom="column">
              <wp:posOffset>3268203</wp:posOffset>
            </wp:positionH>
            <wp:positionV relativeFrom="paragraph">
              <wp:posOffset>111271</wp:posOffset>
            </wp:positionV>
            <wp:extent cx="315065" cy="330731"/>
            <wp:effectExtent l="0" t="0" r="8890" b="0"/>
            <wp:wrapNone/>
            <wp:docPr id="50" name="Picture 9" descr="journa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5" cy="33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0D8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1E9E1" wp14:editId="082582DA">
                <wp:simplePos x="0" y="0"/>
                <wp:positionH relativeFrom="column">
                  <wp:posOffset>-128477</wp:posOffset>
                </wp:positionH>
                <wp:positionV relativeFrom="paragraph">
                  <wp:posOffset>-21265</wp:posOffset>
                </wp:positionV>
                <wp:extent cx="7214235" cy="1456660"/>
                <wp:effectExtent l="0" t="0" r="24765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56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34E3177" w14:textId="77777777" w:rsidR="002400D8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69228A40" w14:textId="77777777" w:rsidR="002400D8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1981628" w14:textId="77777777" w:rsidR="002400D8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EC09EC6" w14:textId="73D6C6DE" w:rsidR="002400D8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8.2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Journal Entry</w:t>
                            </w:r>
                          </w:p>
                          <w:p w14:paraId="5E97D391" w14:textId="77777777" w:rsidR="002400D8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1 Application</w:t>
                            </w:r>
                          </w:p>
                          <w:p w14:paraId="019C4004" w14:textId="77777777" w:rsidR="002400D8" w:rsidRPr="00491F01" w:rsidRDefault="002400D8" w:rsidP="002400D8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1E9E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10.1pt;margin-top:-1.65pt;width:568.05pt;height:114.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" fillcolor="#bfbfbf [2412]" strokecolor="#d8d8d8 [2732]" strokeweight=".5pt">
                <v:textbox>
                  <w:txbxContent>
                    <w:p w14:paraId="434E3177" w14:textId="77777777" w:rsidR="002400D8" w:rsidRDefault="002400D8" w:rsidP="002400D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69228A40" w14:textId="77777777" w:rsidR="002400D8" w:rsidRDefault="002400D8" w:rsidP="002400D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1981628" w14:textId="77777777" w:rsidR="002400D8" w:rsidRDefault="002400D8" w:rsidP="002400D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EC09EC6" w14:textId="73D6C6DE" w:rsidR="002400D8" w:rsidRDefault="002400D8" w:rsidP="002400D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8.2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Journal Entry</w:t>
                      </w:r>
                    </w:p>
                    <w:p w14:paraId="5E97D391" w14:textId="77777777" w:rsidR="002400D8" w:rsidRDefault="002400D8" w:rsidP="002400D8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1 Application</w:t>
                      </w:r>
                    </w:p>
                    <w:p w14:paraId="019C4004" w14:textId="77777777" w:rsidR="002400D8" w:rsidRPr="00491F01" w:rsidRDefault="002400D8" w:rsidP="002400D8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C7C61C2" w14:textId="77777777" w:rsidR="002400D8" w:rsidRDefault="002400D8" w:rsidP="002400D8">
      <w:pPr>
        <w:spacing w:after="160" w:line="259" w:lineRule="auto"/>
      </w:pPr>
    </w:p>
    <w:p w14:paraId="7ABF4ABB" w14:textId="77777777" w:rsidR="002400D8" w:rsidRDefault="002400D8" w:rsidP="002400D8">
      <w:pPr>
        <w:spacing w:after="160" w:line="259" w:lineRule="auto"/>
      </w:pPr>
    </w:p>
    <w:p w14:paraId="17A2E07F" w14:textId="77777777" w:rsidR="002400D8" w:rsidRPr="004C69F9" w:rsidRDefault="002400D8" w:rsidP="002400D8">
      <w:pPr>
        <w:spacing w:after="160" w:line="259" w:lineRule="auto"/>
      </w:pPr>
    </w:p>
    <w:p w14:paraId="5E8B25A7" w14:textId="77777777" w:rsidR="002400D8" w:rsidRDefault="002400D8" w:rsidP="002400D8">
      <w:pPr>
        <w:pStyle w:val="Title"/>
        <w:rPr>
          <w:b w:val="0"/>
          <w:sz w:val="24"/>
          <w:szCs w:val="24"/>
        </w:rPr>
      </w:pPr>
    </w:p>
    <w:p w14:paraId="1B305661" w14:textId="77777777" w:rsidR="002400D8" w:rsidRDefault="002400D8" w:rsidP="002400D8">
      <w:bookmarkStart w:id="0" w:name="_GoBack"/>
      <w:bookmarkEnd w:id="0"/>
    </w:p>
    <w:p w14:paraId="286E917E" w14:textId="6A0013CE" w:rsidR="002400D8" w:rsidRDefault="002400D8" w:rsidP="002400D8">
      <w:r>
        <w:t>Write a Journal Entry to prepare an upcoming lesson.</w:t>
      </w:r>
    </w:p>
    <w:p w14:paraId="34D068D7" w14:textId="48CC7401" w:rsidR="002400D8" w:rsidRDefault="002400D8" w:rsidP="002400D8"/>
    <w:p w14:paraId="3A52C052" w14:textId="77777777" w:rsidR="002400D8" w:rsidRDefault="002400D8" w:rsidP="002400D8">
      <w:pPr>
        <w:pStyle w:val="ListParagraph"/>
        <w:numPr>
          <w:ilvl w:val="0"/>
          <w:numId w:val="7"/>
        </w:numPr>
      </w:pPr>
      <w:r>
        <w:t>Review an upcoming lesson.</w:t>
      </w:r>
    </w:p>
    <w:p w14:paraId="13A8D6D2" w14:textId="77777777" w:rsidR="002400D8" w:rsidRDefault="002400D8" w:rsidP="002400D8"/>
    <w:p w14:paraId="4F45DF46" w14:textId="316A3C07" w:rsidR="002400D8" w:rsidRDefault="002400D8" w:rsidP="002400D8"/>
    <w:p w14:paraId="469367FB" w14:textId="6C14E76C" w:rsidR="002400D8" w:rsidRDefault="002400D8" w:rsidP="002400D8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9CE50D" wp14:editId="18999D6A">
                <wp:simplePos x="0" y="0"/>
                <wp:positionH relativeFrom="margin">
                  <wp:posOffset>3604260</wp:posOffset>
                </wp:positionH>
                <wp:positionV relativeFrom="paragraph">
                  <wp:posOffset>12065</wp:posOffset>
                </wp:positionV>
                <wp:extent cx="3220720" cy="2019935"/>
                <wp:effectExtent l="0" t="0" r="17780" b="18415"/>
                <wp:wrapTight wrapText="bothSides">
                  <wp:wrapPolygon edited="0">
                    <wp:start x="0" y="0"/>
                    <wp:lineTo x="0" y="21593"/>
                    <wp:lineTo x="21591" y="21593"/>
                    <wp:lineTo x="2159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201993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625080DD" w14:textId="77777777" w:rsidR="002400D8" w:rsidRPr="00096E86" w:rsidRDefault="002400D8" w:rsidP="002400D8">
                            <w:r w:rsidRPr="00096E86">
                              <w:rPr>
                                <w:b/>
                                <w:bCs/>
                              </w:rPr>
                              <w:t>Choose objectives based on student performance relative to goals.</w:t>
                            </w:r>
                          </w:p>
                          <w:p w14:paraId="456C8CF5" w14:textId="77777777" w:rsidR="002400D8" w:rsidRPr="00096E86" w:rsidRDefault="002400D8" w:rsidP="002400D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 w:rsidRPr="00096E86">
                              <w:t>Select a goal from IEP or standards</w:t>
                            </w:r>
                          </w:p>
                          <w:p w14:paraId="70685CCE" w14:textId="77777777" w:rsidR="002400D8" w:rsidRPr="00096E86" w:rsidRDefault="002400D8" w:rsidP="002400D8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 w:rsidRPr="00096E86">
                              <w:t>Choose an objective that is the next step toward the goal</w:t>
                            </w:r>
                          </w:p>
                          <w:p w14:paraId="6EBD47D0" w14:textId="77777777" w:rsidR="002400D8" w:rsidRPr="00096E86" w:rsidRDefault="002400D8" w:rsidP="002400D8">
                            <w:r w:rsidRPr="00096E86">
                              <w:rPr>
                                <w:b/>
                                <w:bCs/>
                              </w:rPr>
                              <w:t>Write focused objectives that describe the specific learning outcome.</w:t>
                            </w:r>
                          </w:p>
                          <w:p w14:paraId="6E78F5DD" w14:textId="77777777" w:rsidR="002400D8" w:rsidRPr="00096E86" w:rsidRDefault="002400D8" w:rsidP="002400D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 w:rsidRPr="00096E86">
                              <w:t>Limit the objective to one singular next step toward the goal</w:t>
                            </w:r>
                          </w:p>
                          <w:p w14:paraId="317D1081" w14:textId="77777777" w:rsidR="002400D8" w:rsidRDefault="002400D8" w:rsidP="002400D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 w:rsidRPr="00096E86">
                              <w:t>Describe a learning outcome in behavioral term that assesses mastery of the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E50D" id="Text Box 1" o:spid="_x0000_s1027" type="#_x0000_t202" style="position:absolute;left:0;text-align:left;margin-left:283.8pt;margin-top:.95pt;width:253.6pt;height:15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" fillcolor="#606" strokecolor="#606" strokeweight=".5pt">
                <v:textbox>
                  <w:txbxContent>
                    <w:p w14:paraId="625080DD" w14:textId="77777777" w:rsidR="002400D8" w:rsidRPr="00096E86" w:rsidRDefault="002400D8" w:rsidP="002400D8">
                      <w:r w:rsidRPr="00096E86">
                        <w:rPr>
                          <w:b/>
                          <w:bCs/>
                        </w:rPr>
                        <w:t>Choose objectives based on student performance relative to goals.</w:t>
                      </w:r>
                    </w:p>
                    <w:p w14:paraId="456C8CF5" w14:textId="77777777" w:rsidR="002400D8" w:rsidRPr="00096E86" w:rsidRDefault="002400D8" w:rsidP="002400D8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</w:tabs>
                        <w:ind w:left="540"/>
                      </w:pPr>
                      <w:r w:rsidRPr="00096E86">
                        <w:t>Select a goal from IEP or standards</w:t>
                      </w:r>
                    </w:p>
                    <w:p w14:paraId="70685CCE" w14:textId="77777777" w:rsidR="002400D8" w:rsidRPr="00096E86" w:rsidRDefault="002400D8" w:rsidP="002400D8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</w:tabs>
                        <w:ind w:left="540"/>
                      </w:pPr>
                      <w:r w:rsidRPr="00096E86">
                        <w:t>Choose an objective that is the next step toward the goal</w:t>
                      </w:r>
                    </w:p>
                    <w:p w14:paraId="6EBD47D0" w14:textId="77777777" w:rsidR="002400D8" w:rsidRPr="00096E86" w:rsidRDefault="002400D8" w:rsidP="002400D8">
                      <w:r w:rsidRPr="00096E86">
                        <w:rPr>
                          <w:b/>
                          <w:bCs/>
                        </w:rPr>
                        <w:t>Write focused objectives that describe the specific learning outcome.</w:t>
                      </w:r>
                    </w:p>
                    <w:p w14:paraId="6E78F5DD" w14:textId="77777777" w:rsidR="002400D8" w:rsidRPr="00096E86" w:rsidRDefault="002400D8" w:rsidP="002400D8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</w:tabs>
                        <w:ind w:left="540"/>
                      </w:pPr>
                      <w:r w:rsidRPr="00096E86">
                        <w:t>Limit the objective to one singular next step toward the goal</w:t>
                      </w:r>
                    </w:p>
                    <w:p w14:paraId="317D1081" w14:textId="77777777" w:rsidR="002400D8" w:rsidRDefault="002400D8" w:rsidP="002400D8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</w:tabs>
                        <w:ind w:left="540"/>
                      </w:pPr>
                      <w:r w:rsidRPr="00096E86">
                        <w:t>Describe a learning outcome in behavioral term that assesses mastery of the objective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Create objective(s). Use your checklist to help you. Use the space below to jot down your notes.</w:t>
      </w:r>
      <w:r w:rsidRPr="00156E24">
        <w:rPr>
          <w:noProof/>
        </w:rPr>
        <w:t xml:space="preserve"> </w:t>
      </w:r>
    </w:p>
    <w:p w14:paraId="2008E313" w14:textId="262624F9" w:rsidR="002400D8" w:rsidRDefault="002400D8" w:rsidP="002400D8"/>
    <w:p w14:paraId="0FFC100B" w14:textId="7FEE17D3" w:rsidR="002400D8" w:rsidRDefault="002400D8" w:rsidP="002400D8"/>
    <w:p w14:paraId="54003C0E" w14:textId="4CAE0AB5" w:rsidR="002400D8" w:rsidRDefault="002400D8" w:rsidP="002400D8"/>
    <w:p w14:paraId="280CB88F" w14:textId="181AFD41" w:rsidR="002400D8" w:rsidRDefault="002400D8" w:rsidP="002400D8"/>
    <w:p w14:paraId="0B1106C4" w14:textId="01575048" w:rsidR="002400D8" w:rsidRDefault="002400D8" w:rsidP="002400D8"/>
    <w:p w14:paraId="273D4540" w14:textId="27609B99" w:rsidR="002400D8" w:rsidRDefault="002400D8" w:rsidP="002400D8"/>
    <w:p w14:paraId="74967CFE" w14:textId="77777777" w:rsidR="002400D8" w:rsidRDefault="002400D8" w:rsidP="002400D8"/>
    <w:p w14:paraId="4C4606D2" w14:textId="54BC3004" w:rsidR="002400D8" w:rsidRDefault="002400D8" w:rsidP="002400D8"/>
    <w:p w14:paraId="528AE47D" w14:textId="20199FE8" w:rsidR="002400D8" w:rsidRDefault="002400D8" w:rsidP="002400D8"/>
    <w:p w14:paraId="121845B3" w14:textId="34D358A0" w:rsidR="002400D8" w:rsidRDefault="002400D8" w:rsidP="002400D8"/>
    <w:p w14:paraId="2AFBCD9D" w14:textId="0DB8AC8E" w:rsidR="002400D8" w:rsidRDefault="002400D8" w:rsidP="002400D8"/>
    <w:p w14:paraId="00C08E98" w14:textId="044FC9A9" w:rsidR="002400D8" w:rsidRDefault="002400D8" w:rsidP="002400D8"/>
    <w:p w14:paraId="03F7FF83" w14:textId="5972BE45" w:rsidR="002400D8" w:rsidRDefault="002400D8" w:rsidP="002400D8"/>
    <w:p w14:paraId="21FA3808" w14:textId="1D20EE91" w:rsidR="002400D8" w:rsidRDefault="002400D8" w:rsidP="002400D8"/>
    <w:p w14:paraId="12C5169B" w14:textId="64F886C3" w:rsidR="002400D8" w:rsidRDefault="002400D8" w:rsidP="002400D8"/>
    <w:p w14:paraId="1D5E0A44" w14:textId="2C94D3EC" w:rsidR="002400D8" w:rsidRDefault="002400D8" w:rsidP="002400D8"/>
    <w:p w14:paraId="572ACCF5" w14:textId="642C9CA0" w:rsidR="002400D8" w:rsidRDefault="002400D8" w:rsidP="002400D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0E0ED0" wp14:editId="6B9E06F2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327400" cy="2317750"/>
                <wp:effectExtent l="0" t="0" r="25400" b="25400"/>
                <wp:wrapTight wrapText="bothSides">
                  <wp:wrapPolygon edited="0">
                    <wp:start x="0" y="0"/>
                    <wp:lineTo x="0" y="21659"/>
                    <wp:lineTo x="21641" y="21659"/>
                    <wp:lineTo x="2164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3177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5994B4C1" w14:textId="77777777" w:rsidR="002400D8" w:rsidRPr="00096E86" w:rsidRDefault="002400D8" w:rsidP="002400D8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96E86">
                              <w:rPr>
                                <w:b/>
                              </w:rPr>
                              <w:t>Give clear explanations</w:t>
                            </w:r>
                          </w:p>
                          <w:p w14:paraId="38E74261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96E86">
                              <w:t>Match the explanation to the learning outcome</w:t>
                            </w:r>
                          </w:p>
                          <w:p w14:paraId="1AEA5D28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96E86">
                              <w:t>Design the explanation so that it is correct, clear and concise</w:t>
                            </w:r>
                          </w:p>
                          <w:p w14:paraId="2C0479CF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96E86">
                              <w:t>Use the explanation consistently</w:t>
                            </w:r>
                          </w:p>
                          <w:p w14:paraId="42C1CF78" w14:textId="77777777" w:rsidR="002400D8" w:rsidRPr="00096E86" w:rsidRDefault="002400D8" w:rsidP="002400D8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clear" w:pos="216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96E86">
                              <w:t xml:space="preserve"> </w:t>
                            </w:r>
                            <w:r w:rsidRPr="00096E86">
                              <w:rPr>
                                <w:b/>
                              </w:rPr>
                              <w:t>Model multiple planned examples</w:t>
                            </w:r>
                          </w:p>
                          <w:p w14:paraId="2040FD32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096E86">
                              <w:t>Show all the steps or provide unique examples</w:t>
                            </w:r>
                          </w:p>
                          <w:p w14:paraId="783E2F64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096E86">
                              <w:t>Verbalize your thinking</w:t>
                            </w:r>
                          </w:p>
                          <w:p w14:paraId="04AD136E" w14:textId="77777777" w:rsidR="002400D8" w:rsidRPr="00096E86" w:rsidRDefault="002400D8" w:rsidP="002400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096E86">
                              <w:t>Have students observe</w:t>
                            </w:r>
                          </w:p>
                          <w:p w14:paraId="7ECF1F6D" w14:textId="77777777" w:rsidR="002400D8" w:rsidRPr="00096E86" w:rsidRDefault="002400D8" w:rsidP="002400D8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num" w:pos="25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96E86">
                              <w:t xml:space="preserve"> </w:t>
                            </w:r>
                            <w:r w:rsidRPr="00096E86">
                              <w:rPr>
                                <w:b/>
                              </w:rPr>
                              <w:t>Use supporting practices</w:t>
                            </w:r>
                          </w:p>
                          <w:p w14:paraId="6AF588D7" w14:textId="77777777" w:rsidR="002400D8" w:rsidRPr="00096E86" w:rsidRDefault="002400D8" w:rsidP="00240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ED0" id="Text Box 2" o:spid="_x0000_s1028" type="#_x0000_t202" style="position:absolute;margin-left:210.8pt;margin-top:12.3pt;width:262pt;height:182.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" fillcolor="#606" strokecolor="#606" strokeweight=".5pt">
                <v:textbox>
                  <w:txbxContent>
                    <w:p w14:paraId="5994B4C1" w14:textId="77777777" w:rsidR="002400D8" w:rsidRPr="00096E86" w:rsidRDefault="002400D8" w:rsidP="002400D8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</w:tabs>
                        <w:ind w:left="360"/>
                        <w:rPr>
                          <w:b/>
                        </w:rPr>
                      </w:pPr>
                      <w:r w:rsidRPr="00096E86">
                        <w:rPr>
                          <w:b/>
                        </w:rPr>
                        <w:t>Give clear explanations</w:t>
                      </w:r>
                    </w:p>
                    <w:p w14:paraId="38E74261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96E86">
                        <w:t>Match the explanation to the learning outcome</w:t>
                      </w:r>
                    </w:p>
                    <w:p w14:paraId="1AEA5D28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96E86">
                        <w:t>Design the explanation so that it is correct, clear and concise</w:t>
                      </w:r>
                    </w:p>
                    <w:p w14:paraId="2C0479CF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96E86">
                        <w:t>Use the explanation consistently</w:t>
                      </w:r>
                    </w:p>
                    <w:p w14:paraId="42C1CF78" w14:textId="77777777" w:rsidR="002400D8" w:rsidRPr="00096E86" w:rsidRDefault="002400D8" w:rsidP="002400D8">
                      <w:pPr>
                        <w:numPr>
                          <w:ilvl w:val="2"/>
                          <w:numId w:val="11"/>
                        </w:numPr>
                        <w:tabs>
                          <w:tab w:val="clear" w:pos="2160"/>
                        </w:tabs>
                        <w:ind w:left="360"/>
                        <w:rPr>
                          <w:b/>
                        </w:rPr>
                      </w:pPr>
                      <w:r w:rsidRPr="00096E86">
                        <w:t xml:space="preserve"> </w:t>
                      </w:r>
                      <w:r w:rsidRPr="00096E86">
                        <w:rPr>
                          <w:b/>
                        </w:rPr>
                        <w:t>Model multiple planned examples</w:t>
                      </w:r>
                    </w:p>
                    <w:p w14:paraId="2040FD32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096E86">
                        <w:t>Show all the steps or provide unique examples</w:t>
                      </w:r>
                    </w:p>
                    <w:p w14:paraId="783E2F64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096E86">
                        <w:t>Verbalize your thinking</w:t>
                      </w:r>
                    </w:p>
                    <w:p w14:paraId="04AD136E" w14:textId="77777777" w:rsidR="002400D8" w:rsidRPr="00096E86" w:rsidRDefault="002400D8" w:rsidP="002400D8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096E86">
                        <w:t>Have students observe</w:t>
                      </w:r>
                    </w:p>
                    <w:p w14:paraId="7ECF1F6D" w14:textId="77777777" w:rsidR="002400D8" w:rsidRPr="00096E86" w:rsidRDefault="002400D8" w:rsidP="002400D8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num" w:pos="2520"/>
                        </w:tabs>
                        <w:ind w:left="360"/>
                        <w:rPr>
                          <w:b/>
                        </w:rPr>
                      </w:pPr>
                      <w:r w:rsidRPr="00096E86">
                        <w:t xml:space="preserve"> </w:t>
                      </w:r>
                      <w:r w:rsidRPr="00096E86">
                        <w:rPr>
                          <w:b/>
                        </w:rPr>
                        <w:t>Use supporting practices</w:t>
                      </w:r>
                    </w:p>
                    <w:p w14:paraId="6AF588D7" w14:textId="77777777" w:rsidR="002400D8" w:rsidRPr="00096E86" w:rsidRDefault="002400D8" w:rsidP="002400D8"/>
                  </w:txbxContent>
                </v:textbox>
                <w10:wrap type="tight" anchorx="margin"/>
              </v:shape>
            </w:pict>
          </mc:Fallback>
        </mc:AlternateContent>
      </w:r>
    </w:p>
    <w:p w14:paraId="35808B85" w14:textId="0195A020" w:rsidR="002400D8" w:rsidRPr="00472966" w:rsidRDefault="002400D8" w:rsidP="002400D8">
      <w:pPr>
        <w:pStyle w:val="ListParagraph"/>
        <w:numPr>
          <w:ilvl w:val="0"/>
          <w:numId w:val="7"/>
        </w:numPr>
      </w:pPr>
      <w:r>
        <w:t>Prepare a good model. Use your checklist to write a clear explanation and a description of the models. Use the space below to jot down your notes.</w:t>
      </w:r>
      <w:r w:rsidRPr="00156E24">
        <w:rPr>
          <w:noProof/>
        </w:rPr>
        <w:t xml:space="preserve"> </w:t>
      </w:r>
    </w:p>
    <w:p w14:paraId="1F753001" w14:textId="20B2F8AC" w:rsidR="002400D8" w:rsidRDefault="002400D8" w:rsidP="002400D8">
      <w:pPr>
        <w:pStyle w:val="Title"/>
        <w:jc w:val="center"/>
      </w:pPr>
    </w:p>
    <w:p w14:paraId="6DBF632A" w14:textId="60F7B509" w:rsidR="002400D8" w:rsidRDefault="002400D8" w:rsidP="002400D8">
      <w:pPr>
        <w:pStyle w:val="Title"/>
        <w:jc w:val="center"/>
      </w:pPr>
    </w:p>
    <w:p w14:paraId="624C2310" w14:textId="395728E1" w:rsidR="002400D8" w:rsidRDefault="002400D8" w:rsidP="002400D8">
      <w:pPr>
        <w:pStyle w:val="Title"/>
        <w:jc w:val="center"/>
      </w:pPr>
    </w:p>
    <w:p w14:paraId="1DEA10BB" w14:textId="77777777" w:rsidR="002400D8" w:rsidRDefault="002400D8" w:rsidP="002400D8">
      <w:pPr>
        <w:pStyle w:val="Title"/>
        <w:jc w:val="center"/>
      </w:pPr>
    </w:p>
    <w:p w14:paraId="37908956" w14:textId="77777777" w:rsidR="002400D8" w:rsidRDefault="002400D8" w:rsidP="002400D8">
      <w:pPr>
        <w:pStyle w:val="Title"/>
        <w:jc w:val="center"/>
      </w:pPr>
    </w:p>
    <w:p w14:paraId="3EF172F2" w14:textId="77777777" w:rsidR="002400D8" w:rsidRDefault="002400D8" w:rsidP="002400D8">
      <w:pPr>
        <w:pStyle w:val="Title"/>
        <w:jc w:val="center"/>
      </w:pPr>
    </w:p>
    <w:p w14:paraId="5EAE09F1" w14:textId="6911F3FA" w:rsidR="00793D33" w:rsidRDefault="00793D33" w:rsidP="00793D33">
      <w:pPr>
        <w:spacing w:after="160" w:line="259" w:lineRule="auto"/>
      </w:pPr>
    </w:p>
    <w:sectPr w:rsidR="00793D33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53AB7AA6" w:rsidR="00793D33" w:rsidRDefault="00CB2A1B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48D0685" wp14:editId="4914D785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2400D8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B3E9F"/>
    <w:rsid w:val="002400D8"/>
    <w:rsid w:val="002C619D"/>
    <w:rsid w:val="004D6969"/>
    <w:rsid w:val="00616DAA"/>
    <w:rsid w:val="00793D33"/>
    <w:rsid w:val="007A3817"/>
    <w:rsid w:val="00B96BB3"/>
    <w:rsid w:val="00C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C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9D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9D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2018-09-28T13:50:00Z</dcterms:created>
  <dcterms:modified xsi:type="dcterms:W3CDTF">2018-12-17T20:47:00Z</dcterms:modified>
</cp:coreProperties>
</file>