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1156" w14:textId="2A9B1F0C" w:rsidR="00B61B6F" w:rsidRPr="00B61B6F" w:rsidRDefault="005B2DDB" w:rsidP="00B61B6F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C393B" wp14:editId="3BFC8888">
                <wp:simplePos x="0" y="0"/>
                <wp:positionH relativeFrom="column">
                  <wp:posOffset>-639763</wp:posOffset>
                </wp:positionH>
                <wp:positionV relativeFrom="paragraph">
                  <wp:posOffset>-798512</wp:posOffset>
                </wp:positionV>
                <wp:extent cx="1064895" cy="966470"/>
                <wp:effectExtent l="0" t="7937" r="0" b="0"/>
                <wp:wrapNone/>
                <wp:docPr id="2104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6AA4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0.4pt;margin-top:-62.85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1C02E6BA" wp14:editId="3D5FE886">
            <wp:simplePos x="0" y="0"/>
            <wp:positionH relativeFrom="column">
              <wp:posOffset>-368301</wp:posOffset>
            </wp:positionH>
            <wp:positionV relativeFrom="paragraph">
              <wp:posOffset>-641349</wp:posOffset>
            </wp:positionV>
            <wp:extent cx="520700" cy="613410"/>
            <wp:effectExtent l="0" t="0" r="0" b="0"/>
            <wp:wrapNone/>
            <wp:docPr id="2105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96B17" wp14:editId="33677921">
                <wp:simplePos x="0" y="0"/>
                <wp:positionH relativeFrom="column">
                  <wp:posOffset>-471797</wp:posOffset>
                </wp:positionH>
                <wp:positionV relativeFrom="paragraph">
                  <wp:posOffset>-693346</wp:posOffset>
                </wp:positionV>
                <wp:extent cx="6981825" cy="726942"/>
                <wp:effectExtent l="0" t="0" r="28575" b="16510"/>
                <wp:wrapNone/>
                <wp:docPr id="2102" name="Text Box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6942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6673B355" w14:textId="77777777" w:rsidR="00B61B6F" w:rsidRPr="00863DC4" w:rsidRDefault="00B61B6F" w:rsidP="00B61B6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5.25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Journal Entry</w:t>
                            </w:r>
                          </w:p>
                          <w:p w14:paraId="7FB3AFEC" w14:textId="77777777" w:rsidR="00B61B6F" w:rsidRPr="00B61B6F" w:rsidRDefault="00B61B6F" w:rsidP="00B61B6F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B61B6F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Module 5 Part 2 Application</w:t>
                            </w:r>
                          </w:p>
                          <w:p w14:paraId="2B70EE17" w14:textId="77777777" w:rsidR="00B61B6F" w:rsidRDefault="00B61B6F" w:rsidP="00B61B6F">
                            <w:pPr>
                              <w:spacing w:after="0" w:line="240" w:lineRule="auto"/>
                              <w:jc w:val="center"/>
                            </w:pPr>
                            <w:r w:rsidRPr="00B61B6F">
                              <w:rPr>
                                <w:rFonts w:ascii="Tw Cen MT" w:hAnsi="Tw Cen MT" w:cs="Arial"/>
                                <w:sz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6B17" id="_x0000_t202" coordsize="21600,21600" o:spt="202" path="m,l,21600r21600,l21600,xe">
                <v:stroke joinstyle="miter"/>
                <v:path gradientshapeok="t" o:connecttype="rect"/>
              </v:shapetype>
              <v:shape id="Text Box 2102" o:spid="_x0000_s1026" type="#_x0000_t202" style="position:absolute;margin-left:-37.15pt;margin-top:-54.6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" fillcolor="#bfbfc1" strokecolor="#bfbfc1" strokeweight=".5pt">
                <v:textbox>
                  <w:txbxContent>
                    <w:p w14:paraId="6673B355" w14:textId="77777777" w:rsidR="00B61B6F" w:rsidRPr="00863DC4" w:rsidRDefault="00B61B6F" w:rsidP="00B61B6F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5.25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Journal Entry</w:t>
                      </w:r>
                    </w:p>
                    <w:p w14:paraId="7FB3AFEC" w14:textId="77777777" w:rsidR="00B61B6F" w:rsidRPr="00B61B6F" w:rsidRDefault="00B61B6F" w:rsidP="00B61B6F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B61B6F">
                        <w:rPr>
                          <w:rFonts w:ascii="Tw Cen MT" w:hAnsi="Tw Cen MT" w:cs="Arial"/>
                          <w:i/>
                          <w:sz w:val="32"/>
                        </w:rPr>
                        <w:t>Module 5 Part 2 Application</w:t>
                      </w:r>
                    </w:p>
                    <w:p w14:paraId="2B70EE17" w14:textId="77777777" w:rsidR="00B61B6F" w:rsidRDefault="00B61B6F" w:rsidP="00B61B6F">
                      <w:pPr>
                        <w:spacing w:after="0" w:line="240" w:lineRule="auto"/>
                        <w:jc w:val="center"/>
                      </w:pPr>
                      <w:r w:rsidRPr="00B61B6F">
                        <w:rPr>
                          <w:rFonts w:ascii="Tw Cen MT" w:hAnsi="Tw Cen MT" w:cs="Arial"/>
                          <w:sz w:val="3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034F162D" w14:textId="77777777" w:rsidR="00B61B6F" w:rsidRPr="00B61B6F" w:rsidRDefault="00B61B6F" w:rsidP="00B61B6F">
      <w:pPr>
        <w:spacing w:line="259" w:lineRule="auto"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Prepare a Good Model</w:t>
      </w:r>
    </w:p>
    <w:p w14:paraId="0C126779" w14:textId="77777777" w:rsidR="00B61B6F" w:rsidRPr="00B61B6F" w:rsidRDefault="00B61B6F" w:rsidP="00B61B6F">
      <w:pPr>
        <w:numPr>
          <w:ilvl w:val="0"/>
          <w:numId w:val="1"/>
        </w:numPr>
        <w:spacing w:line="276" w:lineRule="auto"/>
        <w:contextualSpacing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Create a brief lesson with:</w:t>
      </w:r>
    </w:p>
    <w:p w14:paraId="391841BF" w14:textId="77777777" w:rsidR="00B61B6F" w:rsidRPr="00B61B6F" w:rsidRDefault="00B61B6F" w:rsidP="00B61B6F">
      <w:pPr>
        <w:numPr>
          <w:ilvl w:val="1"/>
          <w:numId w:val="1"/>
        </w:numPr>
        <w:spacing w:line="276" w:lineRule="auto"/>
        <w:contextualSpacing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A clear objective with a specific learning outcome</w:t>
      </w:r>
    </w:p>
    <w:p w14:paraId="729F18B9" w14:textId="77777777" w:rsidR="00B61B6F" w:rsidRPr="00B61B6F" w:rsidRDefault="00B61B6F" w:rsidP="00B61B6F">
      <w:pPr>
        <w:numPr>
          <w:ilvl w:val="1"/>
          <w:numId w:val="1"/>
        </w:numPr>
        <w:spacing w:line="276" w:lineRule="auto"/>
        <w:contextualSpacing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A clear explanation of the procedure or information</w:t>
      </w:r>
    </w:p>
    <w:p w14:paraId="5C84706F" w14:textId="77777777" w:rsidR="00B61B6F" w:rsidRPr="00B61B6F" w:rsidRDefault="00B61B6F" w:rsidP="00B61B6F">
      <w:pPr>
        <w:numPr>
          <w:ilvl w:val="1"/>
          <w:numId w:val="1"/>
        </w:numPr>
        <w:spacing w:line="276" w:lineRule="auto"/>
        <w:contextualSpacing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A description of the models used</w:t>
      </w:r>
    </w:p>
    <w:p w14:paraId="5FDA3CA5" w14:textId="77777777" w:rsidR="00B61B6F" w:rsidRPr="00B61B6F" w:rsidRDefault="00B61B6F" w:rsidP="00B61B6F">
      <w:pPr>
        <w:numPr>
          <w:ilvl w:val="0"/>
          <w:numId w:val="1"/>
        </w:numPr>
        <w:spacing w:line="276" w:lineRule="auto"/>
        <w:contextualSpacing/>
        <w:rPr>
          <w:rFonts w:ascii="Tw Cen MT" w:eastAsia="Tw Cen MT" w:hAnsi="Tw Cen MT" w:cs="Times New Roman"/>
        </w:rPr>
      </w:pPr>
      <w:r w:rsidRPr="00B61B6F">
        <w:rPr>
          <w:rFonts w:ascii="Tw Cen MT" w:eastAsia="Tw Cen MT" w:hAnsi="Tw Cen MT" w:cs="Times New Roman"/>
        </w:rPr>
        <w:t>After teaching the lesson, write a reflection comparing your lesson to the checklist</w:t>
      </w:r>
    </w:p>
    <w:p w14:paraId="0A698387" w14:textId="77777777" w:rsidR="000869AC" w:rsidRDefault="005B2DDB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AABD" w14:textId="77777777" w:rsidR="00515972" w:rsidRDefault="00515972" w:rsidP="00515972">
      <w:pPr>
        <w:spacing w:after="0" w:line="240" w:lineRule="auto"/>
      </w:pPr>
      <w:r>
        <w:separator/>
      </w:r>
    </w:p>
  </w:endnote>
  <w:endnote w:type="continuationSeparator" w:id="0">
    <w:p w14:paraId="27717ABF" w14:textId="77777777" w:rsidR="00515972" w:rsidRDefault="00515972" w:rsidP="0051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74B4" w14:textId="4A03846A" w:rsidR="00515972" w:rsidRDefault="005B2DD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67D0BB" wp14:editId="119E537A">
          <wp:simplePos x="0" y="0"/>
          <wp:positionH relativeFrom="column">
            <wp:posOffset>-276225</wp:posOffset>
          </wp:positionH>
          <wp:positionV relativeFrom="paragraph">
            <wp:posOffset>-110490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FBAA95" wp14:editId="3D2E898E">
          <wp:simplePos x="0" y="0"/>
          <wp:positionH relativeFrom="column">
            <wp:posOffset>2675408</wp:posOffset>
          </wp:positionH>
          <wp:positionV relativeFrom="paragraph">
            <wp:posOffset>-12726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4284" w14:textId="77777777" w:rsidR="00515972" w:rsidRDefault="00515972" w:rsidP="00515972">
      <w:pPr>
        <w:spacing w:after="0" w:line="240" w:lineRule="auto"/>
      </w:pPr>
      <w:r>
        <w:separator/>
      </w:r>
    </w:p>
  </w:footnote>
  <w:footnote w:type="continuationSeparator" w:id="0">
    <w:p w14:paraId="04583D2D" w14:textId="77777777" w:rsidR="00515972" w:rsidRDefault="00515972" w:rsidP="0051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988"/>
    <w:multiLevelType w:val="hybridMultilevel"/>
    <w:tmpl w:val="579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6F"/>
    <w:rsid w:val="0021218B"/>
    <w:rsid w:val="002655A4"/>
    <w:rsid w:val="00476623"/>
    <w:rsid w:val="00515972"/>
    <w:rsid w:val="005B2DDB"/>
    <w:rsid w:val="009D79B9"/>
    <w:rsid w:val="00B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A23"/>
  <w15:chartTrackingRefBased/>
  <w15:docId w15:val="{E7D5F880-74FA-4271-B9FB-5C6233B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2018-07-18T19:19:00Z</dcterms:created>
  <dcterms:modified xsi:type="dcterms:W3CDTF">2018-09-25T20:14:00Z</dcterms:modified>
</cp:coreProperties>
</file>