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6259" w14:textId="33A82C53" w:rsidR="008A485A" w:rsidRDefault="008A485A" w:rsidP="3AEDC8FA">
      <w:pPr>
        <w:rPr>
          <w:rFonts w:ascii="Arial" w:hAnsi="Arial" w:cs="Arial"/>
        </w:rPr>
      </w:pPr>
      <w:r>
        <w:rPr>
          <w:rFonts w:ascii="Tw Cen MT" w:eastAsia="Tw Cen MT" w:hAnsi="Tw Cen M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46A1" wp14:editId="384D9A9F">
                <wp:simplePos x="0" y="0"/>
                <wp:positionH relativeFrom="margin">
                  <wp:posOffset>-90487</wp:posOffset>
                </wp:positionH>
                <wp:positionV relativeFrom="paragraph">
                  <wp:posOffset>4763</wp:posOffset>
                </wp:positionV>
                <wp:extent cx="5919470" cy="1452562"/>
                <wp:effectExtent l="0" t="0" r="24130" b="14605"/>
                <wp:wrapNone/>
                <wp:docPr id="29" name="Text Box 29" descr="A title box reading module 1 Quiz: Workboo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1452562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E03D7" w14:textId="77777777" w:rsidR="008A485A" w:rsidRDefault="008A485A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D0C53" wp14:editId="5928843F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60774" w14:textId="568DA308" w:rsidR="008A485A" w:rsidRPr="00167B70" w:rsidRDefault="008A485A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Module 1 Quiz</w:t>
                            </w:r>
                          </w:p>
                          <w:p w14:paraId="30C077C2" w14:textId="77777777" w:rsidR="008A485A" w:rsidRPr="00167B70" w:rsidRDefault="008A485A" w:rsidP="008A485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46A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A title box reading module 1 Quiz: Workbook" style="position:absolute;margin-left:-7.1pt;margin-top:.4pt;width:466.1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" fillcolor="#01295f" strokeweight=".5pt">
                <v:textbox>
                  <w:txbxContent>
                    <w:p w14:paraId="26DE03D7" w14:textId="77777777" w:rsidR="008A485A" w:rsidRDefault="008A485A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67D0C53" wp14:editId="5928843F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60774" w14:textId="568DA308" w:rsidR="008A485A" w:rsidRPr="00167B70" w:rsidRDefault="008A485A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Module 1 Quiz</w:t>
                      </w:r>
                    </w:p>
                    <w:p w14:paraId="30C077C2" w14:textId="77777777" w:rsidR="008A485A" w:rsidRPr="00167B70" w:rsidRDefault="008A485A" w:rsidP="008A485A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474A3" w14:textId="77777777" w:rsidR="008A485A" w:rsidRDefault="008A485A" w:rsidP="3AEDC8FA">
      <w:pPr>
        <w:rPr>
          <w:rFonts w:ascii="Arial" w:hAnsi="Arial" w:cs="Arial"/>
        </w:rPr>
      </w:pPr>
    </w:p>
    <w:p w14:paraId="0EE3528E" w14:textId="02E388C7" w:rsidR="008A485A" w:rsidRDefault="008A485A" w:rsidP="3AEDC8FA">
      <w:pPr>
        <w:rPr>
          <w:rFonts w:ascii="Arial" w:hAnsi="Arial" w:cs="Arial"/>
        </w:rPr>
      </w:pPr>
    </w:p>
    <w:p w14:paraId="355DF516" w14:textId="77777777" w:rsidR="008A485A" w:rsidRDefault="008A485A" w:rsidP="3AEDC8FA">
      <w:pPr>
        <w:rPr>
          <w:rFonts w:ascii="Arial" w:hAnsi="Arial" w:cs="Arial"/>
        </w:rPr>
      </w:pPr>
    </w:p>
    <w:p w14:paraId="64769353" w14:textId="77777777" w:rsidR="008A485A" w:rsidRDefault="008A485A" w:rsidP="3AEDC8FA">
      <w:pPr>
        <w:rPr>
          <w:rFonts w:ascii="Arial" w:hAnsi="Arial" w:cs="Arial"/>
        </w:rPr>
      </w:pPr>
    </w:p>
    <w:p w14:paraId="51D51886" w14:textId="77777777" w:rsidR="008A485A" w:rsidRDefault="008A485A" w:rsidP="3AEDC8FA">
      <w:pPr>
        <w:rPr>
          <w:rFonts w:ascii="Arial" w:hAnsi="Arial" w:cs="Arial"/>
        </w:rPr>
      </w:pPr>
    </w:p>
    <w:p w14:paraId="56223A97" w14:textId="4CB4F302" w:rsidR="008A485A" w:rsidRDefault="008A485A" w:rsidP="3AEDC8FA">
      <w:pPr>
        <w:rPr>
          <w:rFonts w:ascii="Arial" w:hAnsi="Arial" w:cs="Arial"/>
        </w:rPr>
      </w:pPr>
    </w:p>
    <w:p w14:paraId="49E6CBD0" w14:textId="5D12C1F8" w:rsidR="006D6CD5" w:rsidRDefault="006D6CD5" w:rsidP="3AEDC8FA">
      <w:pPr>
        <w:rPr>
          <w:rFonts w:ascii="Arial" w:hAnsi="Arial" w:cs="Arial"/>
        </w:rPr>
      </w:pPr>
    </w:p>
    <w:p w14:paraId="3C46BAE8" w14:textId="77777777" w:rsidR="008A485A" w:rsidRDefault="008A485A" w:rsidP="3AEDC8FA">
      <w:pPr>
        <w:rPr>
          <w:rFonts w:ascii="Arial" w:hAnsi="Arial" w:cs="Arial"/>
          <w:b/>
          <w:bCs/>
        </w:rPr>
      </w:pPr>
    </w:p>
    <w:p w14:paraId="18171D00" w14:textId="3D65F0A0" w:rsidR="0014522B" w:rsidRDefault="3AEDC8FA" w:rsidP="3AEDC8FA">
      <w:pPr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  <w:b/>
          <w:bCs/>
        </w:rPr>
        <w:t>Part A</w:t>
      </w:r>
      <w:r w:rsidRPr="008A485A">
        <w:rPr>
          <w:rFonts w:ascii="Franklin Gothic Medium" w:hAnsi="Franklin Gothic Medium" w:cs="Arial"/>
        </w:rPr>
        <w:t xml:space="preserve"> – </w:t>
      </w:r>
      <w:r w:rsidR="0014522B" w:rsidRPr="008A485A">
        <w:rPr>
          <w:rFonts w:ascii="Franklin Gothic Medium" w:hAnsi="Franklin Gothic Medium" w:cs="Arial"/>
        </w:rPr>
        <w:t xml:space="preserve">True or False </w:t>
      </w:r>
    </w:p>
    <w:p w14:paraId="0ACCF7C1" w14:textId="7449617B" w:rsidR="008A485A" w:rsidRDefault="008A485A" w:rsidP="3AEDC8FA">
      <w:pPr>
        <w:rPr>
          <w:rFonts w:ascii="Franklin Gothic Medium" w:hAnsi="Franklin Gothic Medium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8A485A" w14:paraId="0E99E7AA" w14:textId="77777777" w:rsidTr="008A485A">
        <w:trPr>
          <w:trHeight w:val="377"/>
        </w:trPr>
        <w:tc>
          <w:tcPr>
            <w:tcW w:w="6835" w:type="dxa"/>
          </w:tcPr>
          <w:p w14:paraId="025F93CF" w14:textId="3F9EE285" w:rsidR="008A485A" w:rsidRPr="008A485A" w:rsidRDefault="008A485A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Students are born with “good” or “bad behaviors.</w:t>
            </w:r>
          </w:p>
        </w:tc>
        <w:tc>
          <w:tcPr>
            <w:tcW w:w="2515" w:type="dxa"/>
            <w:vAlign w:val="center"/>
          </w:tcPr>
          <w:p w14:paraId="27B6103E" w14:textId="39ACC6F1" w:rsidR="008A485A" w:rsidRPr="008A485A" w:rsidRDefault="008A485A" w:rsidP="008A485A">
            <w:pPr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247DEF98" w14:textId="77777777" w:rsidTr="008A485A">
        <w:trPr>
          <w:trHeight w:val="458"/>
        </w:trPr>
        <w:tc>
          <w:tcPr>
            <w:tcW w:w="6835" w:type="dxa"/>
          </w:tcPr>
          <w:p w14:paraId="2B6C8110" w14:textId="489AC060" w:rsidR="008A485A" w:rsidRDefault="008A485A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Students learn through reinforcement and punishment.</w:t>
            </w:r>
          </w:p>
        </w:tc>
        <w:tc>
          <w:tcPr>
            <w:tcW w:w="2515" w:type="dxa"/>
            <w:vAlign w:val="center"/>
          </w:tcPr>
          <w:p w14:paraId="7CA01621" w14:textId="5025ED5B" w:rsidR="008A485A" w:rsidRPr="008A485A" w:rsidRDefault="008A485A" w:rsidP="008A485A">
            <w:pPr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1FBBF3AB" w14:textId="77777777" w:rsidTr="008A485A">
        <w:tc>
          <w:tcPr>
            <w:tcW w:w="6835" w:type="dxa"/>
          </w:tcPr>
          <w:p w14:paraId="6B2F2E57" w14:textId="47FE50F0" w:rsidR="008A485A" w:rsidRDefault="008A485A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Behavior is an observable and measurable act of the individual.</w:t>
            </w:r>
          </w:p>
        </w:tc>
        <w:tc>
          <w:tcPr>
            <w:tcW w:w="2515" w:type="dxa"/>
            <w:vAlign w:val="center"/>
          </w:tcPr>
          <w:p w14:paraId="0C11BE3D" w14:textId="2275100C" w:rsidR="008A485A" w:rsidRPr="008A485A" w:rsidRDefault="008A485A" w:rsidP="008A485A">
            <w:pPr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4DB60EA3" w14:textId="77777777" w:rsidTr="008A485A">
        <w:tc>
          <w:tcPr>
            <w:tcW w:w="6835" w:type="dxa"/>
          </w:tcPr>
          <w:p w14:paraId="27751606" w14:textId="1A84C052" w:rsidR="008A485A" w:rsidRDefault="008A485A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A need for power and control is one of the main functions of behavior.</w:t>
            </w:r>
          </w:p>
        </w:tc>
        <w:tc>
          <w:tcPr>
            <w:tcW w:w="2515" w:type="dxa"/>
            <w:vAlign w:val="center"/>
          </w:tcPr>
          <w:p w14:paraId="51DAB09B" w14:textId="05BEBFF9" w:rsidR="008A485A" w:rsidRPr="008A485A" w:rsidRDefault="008A485A" w:rsidP="008A485A">
            <w:pPr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  <w:tr w:rsidR="008A485A" w14:paraId="1A2DB252" w14:textId="77777777" w:rsidTr="008A485A">
        <w:tc>
          <w:tcPr>
            <w:tcW w:w="6835" w:type="dxa"/>
          </w:tcPr>
          <w:p w14:paraId="5B1FB14E" w14:textId="1A8C3B3F" w:rsidR="008A485A" w:rsidRDefault="008A485A" w:rsidP="008A485A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Franklin Gothic Medium" w:hAnsi="Franklin Gothic Medium" w:cs="Arial"/>
              </w:rPr>
            </w:pPr>
            <w:r>
              <w:rPr>
                <w:rFonts w:ascii="Franklin Gothic Medium" w:hAnsi="Franklin Gothic Medium" w:cs="Arial"/>
              </w:rPr>
              <w:t>In order to determine if a consequence is reinforcing or punishing you must know whether the student likes the consequence.</w:t>
            </w:r>
          </w:p>
        </w:tc>
        <w:tc>
          <w:tcPr>
            <w:tcW w:w="2515" w:type="dxa"/>
            <w:vAlign w:val="center"/>
          </w:tcPr>
          <w:p w14:paraId="69E1E57C" w14:textId="3E3BC004" w:rsidR="008A485A" w:rsidRPr="008A485A" w:rsidRDefault="008A485A" w:rsidP="008A485A">
            <w:pPr>
              <w:rPr>
                <w:rFonts w:ascii="Franklin Gothic Book" w:hAnsi="Franklin Gothic Book" w:cs="Arial"/>
              </w:rPr>
            </w:pPr>
            <w:r w:rsidRPr="008A485A">
              <w:rPr>
                <w:rFonts w:ascii="Franklin Gothic Book" w:hAnsi="Franklin Gothic Book" w:cs="Arial"/>
              </w:rPr>
              <w:t xml:space="preserve">True     </w:t>
            </w:r>
            <w:r>
              <w:rPr>
                <w:rFonts w:ascii="Franklin Gothic Book" w:hAnsi="Franklin Gothic Book" w:cs="Arial"/>
              </w:rPr>
              <w:t xml:space="preserve">  </w:t>
            </w:r>
            <w:r w:rsidRPr="008A485A">
              <w:rPr>
                <w:rFonts w:ascii="Franklin Gothic Book" w:hAnsi="Franklin Gothic Book" w:cs="Arial"/>
              </w:rPr>
              <w:t>False</w:t>
            </w:r>
          </w:p>
        </w:tc>
      </w:tr>
    </w:tbl>
    <w:p w14:paraId="6E082F8F" w14:textId="77777777" w:rsidR="0014522B" w:rsidRPr="008A485A" w:rsidRDefault="0014522B" w:rsidP="3AEDC8FA">
      <w:pPr>
        <w:rPr>
          <w:rFonts w:ascii="Franklin Gothic Medium" w:hAnsi="Franklin Gothic Medium" w:cs="Arial"/>
        </w:rPr>
      </w:pPr>
    </w:p>
    <w:p w14:paraId="02D6561F" w14:textId="3EAD1BA2" w:rsidR="00A13AB5" w:rsidRPr="00500E73" w:rsidRDefault="00A13AB5" w:rsidP="00A13AB5">
      <w:pPr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  <w:b/>
        </w:rPr>
        <w:t>Part B</w:t>
      </w:r>
      <w:r w:rsidR="00500E73">
        <w:rPr>
          <w:rFonts w:ascii="Franklin Gothic Medium" w:hAnsi="Franklin Gothic Medium" w:cs="Arial"/>
          <w:b/>
        </w:rPr>
        <w:t xml:space="preserve"> – </w:t>
      </w:r>
      <w:r w:rsidR="00500E73" w:rsidRPr="00500E73">
        <w:rPr>
          <w:rFonts w:ascii="Franklin Gothic Medium" w:hAnsi="Franklin Gothic Medium" w:cs="Arial"/>
        </w:rPr>
        <w:t xml:space="preserve">Use </w:t>
      </w:r>
      <w:r w:rsidRPr="00500E73">
        <w:rPr>
          <w:rFonts w:ascii="Franklin Gothic Medium" w:hAnsi="Franklin Gothic Medium" w:cs="Arial"/>
        </w:rPr>
        <w:t>the following scenario to answer questions 1-5</w:t>
      </w:r>
    </w:p>
    <w:p w14:paraId="22D2A440" w14:textId="77777777" w:rsidR="00500E73" w:rsidRDefault="00500E73" w:rsidP="00A13AB5">
      <w:pPr>
        <w:rPr>
          <w:rFonts w:ascii="Franklin Gothic Medium" w:hAnsi="Franklin Gothic Medium" w:cs="Arial"/>
        </w:rPr>
      </w:pPr>
    </w:p>
    <w:p w14:paraId="394A63EC" w14:textId="1209F397" w:rsidR="00A13AB5" w:rsidRPr="00500E73" w:rsidRDefault="00A13AB5" w:rsidP="00500E73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 xml:space="preserve">When presented with a difficult task, </w:t>
      </w:r>
      <w:r w:rsidR="00253F53" w:rsidRPr="00500E73">
        <w:rPr>
          <w:rFonts w:ascii="Franklin Gothic Book" w:hAnsi="Franklin Gothic Book" w:cs="Arial"/>
        </w:rPr>
        <w:t>Jen</w:t>
      </w:r>
      <w:r w:rsidRPr="00500E73">
        <w:rPr>
          <w:rFonts w:ascii="Franklin Gothic Book" w:hAnsi="Franklin Gothic Book" w:cs="Arial"/>
        </w:rPr>
        <w:t xml:space="preserve"> stands up, </w:t>
      </w:r>
      <w:r w:rsidR="00253F53" w:rsidRPr="00500E73">
        <w:rPr>
          <w:rFonts w:ascii="Franklin Gothic Book" w:hAnsi="Franklin Gothic Book" w:cs="Arial"/>
        </w:rPr>
        <w:t>knocks her papers on the floor and walks out of the room</w:t>
      </w:r>
      <w:r w:rsidRPr="00500E73">
        <w:rPr>
          <w:rFonts w:ascii="Franklin Gothic Book" w:hAnsi="Franklin Gothic Book" w:cs="Arial"/>
        </w:rPr>
        <w:t xml:space="preserve">. The teacher takes </w:t>
      </w:r>
      <w:r w:rsidR="00253F53" w:rsidRPr="00500E73">
        <w:rPr>
          <w:rFonts w:ascii="Franklin Gothic Book" w:hAnsi="Franklin Gothic Book" w:cs="Arial"/>
        </w:rPr>
        <w:t>her</w:t>
      </w:r>
      <w:r w:rsidRPr="00500E73">
        <w:rPr>
          <w:rFonts w:ascii="Franklin Gothic Book" w:hAnsi="Franklin Gothic Book" w:cs="Arial"/>
        </w:rPr>
        <w:t xml:space="preserve"> work away</w:t>
      </w:r>
      <w:r w:rsidR="00253F53" w:rsidRPr="00500E73">
        <w:rPr>
          <w:rFonts w:ascii="Franklin Gothic Book" w:hAnsi="Franklin Gothic Book" w:cs="Arial"/>
        </w:rPr>
        <w:t xml:space="preserve"> (e.g., cleans up mess and doesn’t follow Jen to ensure the work is completed)</w:t>
      </w:r>
      <w:r w:rsidRPr="00500E73">
        <w:rPr>
          <w:rFonts w:ascii="Franklin Gothic Book" w:hAnsi="Franklin Gothic Book" w:cs="Arial"/>
        </w:rPr>
        <w:t xml:space="preserve">. In the future </w:t>
      </w:r>
      <w:r w:rsidR="00253F53" w:rsidRPr="00500E73">
        <w:rPr>
          <w:rFonts w:ascii="Franklin Gothic Book" w:hAnsi="Franklin Gothic Book" w:cs="Arial"/>
        </w:rPr>
        <w:t>Jen</w:t>
      </w:r>
      <w:r w:rsidRPr="00500E73">
        <w:rPr>
          <w:rFonts w:ascii="Franklin Gothic Book" w:hAnsi="Franklin Gothic Book" w:cs="Arial"/>
        </w:rPr>
        <w:t xml:space="preserve"> is more likely to </w:t>
      </w:r>
      <w:r w:rsidR="00253F53" w:rsidRPr="00500E73">
        <w:rPr>
          <w:rFonts w:ascii="Franklin Gothic Book" w:hAnsi="Franklin Gothic Book" w:cs="Arial"/>
        </w:rPr>
        <w:t>walk out of the room</w:t>
      </w:r>
      <w:r w:rsidRPr="00500E73">
        <w:rPr>
          <w:rFonts w:ascii="Franklin Gothic Book" w:hAnsi="Franklin Gothic Book" w:cs="Arial"/>
        </w:rPr>
        <w:t xml:space="preserve"> when presented with a difficult task. </w:t>
      </w:r>
      <w:r w:rsidR="00D86DCE" w:rsidRPr="00500E73">
        <w:rPr>
          <w:rFonts w:ascii="Franklin Gothic Book" w:hAnsi="Franklin Gothic Book" w:cs="Arial"/>
        </w:rPr>
        <w:t>This is more likely to happen on days Jen is tired.</w:t>
      </w:r>
    </w:p>
    <w:p w14:paraId="75E8340A" w14:textId="77777777" w:rsidR="00A13AB5" w:rsidRPr="008A485A" w:rsidRDefault="00A13AB5" w:rsidP="00A13AB5">
      <w:pPr>
        <w:rPr>
          <w:rFonts w:ascii="Franklin Gothic Medium" w:hAnsi="Franklin Gothic Medium" w:cs="Arial"/>
        </w:rPr>
      </w:pPr>
    </w:p>
    <w:p w14:paraId="682165A2" w14:textId="77777777" w:rsidR="00A13AB5" w:rsidRPr="008A485A" w:rsidRDefault="00A13AB5" w:rsidP="00A13AB5">
      <w:pPr>
        <w:numPr>
          <w:ilvl w:val="6"/>
          <w:numId w:val="4"/>
        </w:numPr>
        <w:tabs>
          <w:tab w:val="clear" w:pos="2520"/>
        </w:tabs>
        <w:ind w:left="360"/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</w:rPr>
        <w:t>Antecedent (S</w:t>
      </w:r>
      <w:r w:rsidRPr="008A485A">
        <w:rPr>
          <w:rFonts w:ascii="Franklin Gothic Medium" w:hAnsi="Franklin Gothic Medium" w:cs="Arial"/>
          <w:vertAlign w:val="superscript"/>
        </w:rPr>
        <w:t>D</w:t>
      </w:r>
      <w:r w:rsidRPr="008A485A">
        <w:rPr>
          <w:rFonts w:ascii="Franklin Gothic Medium" w:hAnsi="Franklin Gothic Medium" w:cs="Arial"/>
        </w:rPr>
        <w:t>):</w:t>
      </w:r>
    </w:p>
    <w:p w14:paraId="6444D762" w14:textId="77777777" w:rsidR="00A13AB5" w:rsidRPr="00500E73" w:rsidRDefault="00A13AB5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Presented with a difficult task</w:t>
      </w:r>
    </w:p>
    <w:p w14:paraId="4007BB25" w14:textId="32AAD58F" w:rsidR="00A13AB5" w:rsidRPr="00500E73" w:rsidRDefault="00A7532E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</w:t>
      </w:r>
      <w:r w:rsidR="00A13AB5" w:rsidRPr="00500E73">
        <w:rPr>
          <w:rFonts w:ascii="Franklin Gothic Book" w:hAnsi="Franklin Gothic Book" w:cs="Arial"/>
        </w:rPr>
        <w:t xml:space="preserve"> stands up, </w:t>
      </w:r>
      <w:r w:rsidRPr="00500E73">
        <w:rPr>
          <w:rFonts w:ascii="Franklin Gothic Book" w:hAnsi="Franklin Gothic Book" w:cs="Arial"/>
        </w:rPr>
        <w:t>knocks her papers on the floor and walks out of the room</w:t>
      </w:r>
    </w:p>
    <w:p w14:paraId="03A34D8A" w14:textId="77777777" w:rsidR="00A13AB5" w:rsidRPr="00500E73" w:rsidRDefault="00A13AB5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The teacher takes his work away.</w:t>
      </w:r>
    </w:p>
    <w:p w14:paraId="2AE26B78" w14:textId="0AFA37D1" w:rsidR="00A13AB5" w:rsidRPr="00500E73" w:rsidRDefault="00D86DCE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</w:t>
      </w:r>
      <w:r w:rsidR="00A13AB5" w:rsidRPr="00500E73">
        <w:rPr>
          <w:rFonts w:ascii="Franklin Gothic Book" w:hAnsi="Franklin Gothic Book" w:cs="Arial"/>
        </w:rPr>
        <w:t xml:space="preserve"> is tired.</w:t>
      </w:r>
    </w:p>
    <w:p w14:paraId="4B41A73F" w14:textId="77777777" w:rsidR="00A13AB5" w:rsidRPr="008A485A" w:rsidRDefault="00A13AB5" w:rsidP="00A13AB5">
      <w:pPr>
        <w:ind w:left="2160"/>
        <w:rPr>
          <w:rFonts w:ascii="Franklin Gothic Medium" w:hAnsi="Franklin Gothic Medium" w:cs="Arial"/>
        </w:rPr>
      </w:pPr>
    </w:p>
    <w:p w14:paraId="30B9EEC2" w14:textId="77777777" w:rsidR="00A13AB5" w:rsidRPr="008A485A" w:rsidRDefault="00A13AB5" w:rsidP="00A13AB5">
      <w:pPr>
        <w:numPr>
          <w:ilvl w:val="6"/>
          <w:numId w:val="4"/>
        </w:numPr>
        <w:tabs>
          <w:tab w:val="clear" w:pos="2520"/>
        </w:tabs>
        <w:ind w:left="360"/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</w:rPr>
        <w:t>Behaviors:</w:t>
      </w:r>
    </w:p>
    <w:p w14:paraId="68095E44" w14:textId="77777777" w:rsidR="00A13AB5" w:rsidRPr="00500E73" w:rsidRDefault="00A13AB5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Presented with a difficult task</w:t>
      </w:r>
    </w:p>
    <w:p w14:paraId="2261B34D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 stands up, knocks her papers on the floor and walks out of the room</w:t>
      </w:r>
    </w:p>
    <w:p w14:paraId="1F5D3561" w14:textId="77777777" w:rsidR="00A13AB5" w:rsidRPr="00500E73" w:rsidRDefault="00A13AB5" w:rsidP="00A13AB5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The teacher takes his work away.</w:t>
      </w:r>
    </w:p>
    <w:p w14:paraId="64C1A55E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 is tired.</w:t>
      </w:r>
    </w:p>
    <w:p w14:paraId="7B3EBBE6" w14:textId="77777777" w:rsidR="00A13AB5" w:rsidRPr="008A485A" w:rsidRDefault="00A13AB5" w:rsidP="00A13AB5">
      <w:pPr>
        <w:ind w:left="2160"/>
        <w:rPr>
          <w:rFonts w:ascii="Franklin Gothic Medium" w:hAnsi="Franklin Gothic Medium" w:cs="Arial"/>
        </w:rPr>
      </w:pPr>
    </w:p>
    <w:p w14:paraId="30BB590C" w14:textId="77777777" w:rsidR="00A13AB5" w:rsidRPr="008A485A" w:rsidRDefault="00A13AB5" w:rsidP="00A13AB5">
      <w:pPr>
        <w:numPr>
          <w:ilvl w:val="6"/>
          <w:numId w:val="4"/>
        </w:numPr>
        <w:tabs>
          <w:tab w:val="clear" w:pos="2520"/>
        </w:tabs>
        <w:ind w:left="360"/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</w:rPr>
        <w:t>Actual consequences:</w:t>
      </w:r>
    </w:p>
    <w:p w14:paraId="671BF8F8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Presented with a difficult task</w:t>
      </w:r>
    </w:p>
    <w:p w14:paraId="372B3F99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 stands up, knocks her papers on the floor and walks out of the room</w:t>
      </w:r>
    </w:p>
    <w:p w14:paraId="1133B3F1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The teacher takes his work away.</w:t>
      </w:r>
    </w:p>
    <w:p w14:paraId="078AD27C" w14:textId="77777777" w:rsidR="00D86DCE" w:rsidRPr="00500E73" w:rsidRDefault="00D86DCE" w:rsidP="00D86DCE">
      <w:pPr>
        <w:numPr>
          <w:ilvl w:val="7"/>
          <w:numId w:val="4"/>
        </w:numPr>
        <w:tabs>
          <w:tab w:val="clear" w:pos="2880"/>
          <w:tab w:val="num" w:pos="720"/>
        </w:tabs>
        <w:ind w:left="720"/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Jen is tired.</w:t>
      </w:r>
    </w:p>
    <w:p w14:paraId="7312BABA" w14:textId="6C042A4C" w:rsidR="00A13AB5" w:rsidRPr="008A485A" w:rsidRDefault="00A13AB5" w:rsidP="00D86DCE">
      <w:pPr>
        <w:rPr>
          <w:rFonts w:ascii="Franklin Gothic Medium" w:hAnsi="Franklin Gothic Medium" w:cs="Arial"/>
        </w:rPr>
      </w:pPr>
    </w:p>
    <w:p w14:paraId="76D795B3" w14:textId="2CE3B950" w:rsidR="00D86DCE" w:rsidRPr="008A485A" w:rsidRDefault="00D86DCE" w:rsidP="00D86DCE">
      <w:pPr>
        <w:rPr>
          <w:rFonts w:ascii="Franklin Gothic Medium" w:hAnsi="Franklin Gothic Medium" w:cs="Arial"/>
        </w:rPr>
      </w:pPr>
      <w:r w:rsidRPr="008A485A">
        <w:rPr>
          <w:rFonts w:ascii="Franklin Gothic Medium" w:hAnsi="Franklin Gothic Medium" w:cs="Arial"/>
        </w:rPr>
        <w:lastRenderedPageBreak/>
        <w:t>4. What type of consequence is this? Consider Action: (give or take) and Effect (increase or decrease)</w:t>
      </w:r>
    </w:p>
    <w:p w14:paraId="745443FB" w14:textId="272363FA" w:rsidR="00D86DCE" w:rsidRPr="00500E73" w:rsidRDefault="00500E73" w:rsidP="00500E73">
      <w:pPr>
        <w:pStyle w:val="ListParagraph"/>
        <w:numPr>
          <w:ilvl w:val="0"/>
          <w:numId w:val="11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P</w:t>
      </w:r>
      <w:r w:rsidR="00D86DCE" w:rsidRPr="00500E73">
        <w:rPr>
          <w:rFonts w:ascii="Franklin Gothic Book" w:hAnsi="Franklin Gothic Book" w:cs="Arial"/>
        </w:rPr>
        <w:t>ositive reinforcement</w:t>
      </w:r>
    </w:p>
    <w:p w14:paraId="4CB189E4" w14:textId="08E3F9D0" w:rsidR="00D86DCE" w:rsidRPr="00500E73" w:rsidRDefault="00500E73" w:rsidP="00500E73">
      <w:pPr>
        <w:pStyle w:val="ListParagraph"/>
        <w:numPr>
          <w:ilvl w:val="0"/>
          <w:numId w:val="11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N</w:t>
      </w:r>
      <w:r w:rsidR="00D86DCE" w:rsidRPr="00500E73">
        <w:rPr>
          <w:rFonts w:ascii="Franklin Gothic Book" w:hAnsi="Franklin Gothic Book" w:cs="Arial"/>
        </w:rPr>
        <w:t>egative reinforcement</w:t>
      </w:r>
    </w:p>
    <w:p w14:paraId="5292EBC2" w14:textId="195BC4FC" w:rsidR="00D86DCE" w:rsidRPr="00500E73" w:rsidRDefault="00500E73" w:rsidP="00500E73">
      <w:pPr>
        <w:pStyle w:val="ListParagraph"/>
        <w:numPr>
          <w:ilvl w:val="0"/>
          <w:numId w:val="11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P</w:t>
      </w:r>
      <w:r w:rsidR="00D86DCE" w:rsidRPr="00500E73">
        <w:rPr>
          <w:rFonts w:ascii="Franklin Gothic Book" w:hAnsi="Franklin Gothic Book" w:cs="Arial"/>
        </w:rPr>
        <w:t>ositive punishment</w:t>
      </w:r>
    </w:p>
    <w:p w14:paraId="3877991C" w14:textId="1BC110B4" w:rsidR="00D86DCE" w:rsidRPr="00500E73" w:rsidRDefault="00500E73" w:rsidP="00500E73">
      <w:pPr>
        <w:pStyle w:val="ListParagraph"/>
        <w:numPr>
          <w:ilvl w:val="0"/>
          <w:numId w:val="11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N</w:t>
      </w:r>
      <w:r w:rsidR="00D86DCE" w:rsidRPr="00500E73">
        <w:rPr>
          <w:rFonts w:ascii="Franklin Gothic Book" w:hAnsi="Franklin Gothic Book" w:cs="Arial"/>
        </w:rPr>
        <w:t>egative punishment</w:t>
      </w:r>
    </w:p>
    <w:p w14:paraId="383A8CDD" w14:textId="393AC18B" w:rsidR="00D86DCE" w:rsidRDefault="00D86DCE" w:rsidP="00D86DCE">
      <w:pPr>
        <w:rPr>
          <w:rFonts w:ascii="Arial" w:hAnsi="Arial" w:cs="Arial"/>
        </w:rPr>
      </w:pPr>
    </w:p>
    <w:p w14:paraId="1E1FC15F" w14:textId="62A2D62F" w:rsidR="00D86DCE" w:rsidRPr="00500E73" w:rsidRDefault="00D86DCE" w:rsidP="00D86DCE">
      <w:pPr>
        <w:rPr>
          <w:rFonts w:ascii="Franklin Gothic Medium" w:hAnsi="Franklin Gothic Medium" w:cs="Arial"/>
        </w:rPr>
      </w:pPr>
      <w:r w:rsidRPr="00500E73">
        <w:rPr>
          <w:rFonts w:ascii="Franklin Gothic Medium" w:hAnsi="Franklin Gothic Medium" w:cs="Arial"/>
        </w:rPr>
        <w:t xml:space="preserve">5. If this pattern of behavior were to continue across time what would you hypothesize the function of Jen’s behavior to be? </w:t>
      </w:r>
    </w:p>
    <w:p w14:paraId="2A7C31FE" w14:textId="6645787D" w:rsidR="00D86DCE" w:rsidRPr="00500E73" w:rsidRDefault="00500E73" w:rsidP="00500E73">
      <w:pPr>
        <w:pStyle w:val="ListParagraph"/>
        <w:numPr>
          <w:ilvl w:val="0"/>
          <w:numId w:val="12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G</w:t>
      </w:r>
      <w:r w:rsidR="00D86DCE" w:rsidRPr="00500E73">
        <w:rPr>
          <w:rFonts w:ascii="Franklin Gothic Book" w:hAnsi="Franklin Gothic Book" w:cs="Arial"/>
        </w:rPr>
        <w:t>et or obtain something</w:t>
      </w:r>
    </w:p>
    <w:p w14:paraId="6E3B5671" w14:textId="77777777" w:rsidR="00500E73" w:rsidRPr="00500E73" w:rsidRDefault="00500E73" w:rsidP="00500E73">
      <w:pPr>
        <w:pStyle w:val="ListParagraph"/>
        <w:numPr>
          <w:ilvl w:val="0"/>
          <w:numId w:val="12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E</w:t>
      </w:r>
      <w:r w:rsidR="00D86DCE" w:rsidRPr="00500E73">
        <w:rPr>
          <w:rFonts w:ascii="Franklin Gothic Book" w:hAnsi="Franklin Gothic Book" w:cs="Arial"/>
        </w:rPr>
        <w:t>scape or avoid something</w:t>
      </w:r>
    </w:p>
    <w:p w14:paraId="3C459B91" w14:textId="25BA116D" w:rsidR="00D86DCE" w:rsidRPr="00500E73" w:rsidRDefault="00500E73" w:rsidP="00500E73">
      <w:pPr>
        <w:pStyle w:val="ListParagraph"/>
        <w:numPr>
          <w:ilvl w:val="0"/>
          <w:numId w:val="12"/>
        </w:numPr>
        <w:rPr>
          <w:rFonts w:ascii="Franklin Gothic Book" w:hAnsi="Franklin Gothic Book" w:cs="Arial"/>
        </w:rPr>
      </w:pPr>
      <w:r w:rsidRPr="00500E73">
        <w:rPr>
          <w:rFonts w:ascii="Franklin Gothic Book" w:hAnsi="Franklin Gothic Book" w:cs="Arial"/>
        </w:rPr>
        <w:t>O</w:t>
      </w:r>
      <w:r w:rsidR="00D86DCE" w:rsidRPr="00500E73">
        <w:rPr>
          <w:rFonts w:ascii="Franklin Gothic Book" w:hAnsi="Franklin Gothic Book" w:cs="Arial"/>
        </w:rPr>
        <w:t>ther</w:t>
      </w:r>
    </w:p>
    <w:p w14:paraId="30925500" w14:textId="77777777" w:rsidR="00A13AB5" w:rsidRPr="00957E61" w:rsidRDefault="00A13AB5" w:rsidP="00A13AB5">
      <w:pPr>
        <w:rPr>
          <w:rFonts w:ascii="Arial" w:hAnsi="Arial" w:cs="Arial"/>
        </w:rPr>
      </w:pPr>
    </w:p>
    <w:p w14:paraId="362CB046" w14:textId="77777777" w:rsidR="00A13AB5" w:rsidRPr="00770C90" w:rsidRDefault="00A13AB5" w:rsidP="00A13AB5">
      <w:pPr>
        <w:rPr>
          <w:rFonts w:ascii="Arial" w:hAnsi="Arial" w:cs="Arial"/>
        </w:rPr>
      </w:pPr>
    </w:p>
    <w:p w14:paraId="730D432F" w14:textId="77777777" w:rsidR="00A13AB5" w:rsidRPr="00742E95" w:rsidRDefault="00A13AB5" w:rsidP="3AEDC8FA">
      <w:pPr>
        <w:rPr>
          <w:rFonts w:ascii="Arial" w:hAnsi="Arial" w:cs="Arial"/>
        </w:rPr>
      </w:pPr>
    </w:p>
    <w:p w14:paraId="689FEFAA" w14:textId="17052320" w:rsidR="3AEDC8FA" w:rsidRDefault="3AEDC8FA" w:rsidP="000121EB">
      <w:pPr>
        <w:rPr>
          <w:rFonts w:ascii="Arial" w:eastAsia="Arial" w:hAnsi="Arial" w:cs="Arial"/>
          <w:sz w:val="20"/>
          <w:szCs w:val="20"/>
        </w:rPr>
      </w:pPr>
    </w:p>
    <w:p w14:paraId="2E521120" w14:textId="7C1F180A" w:rsidR="3AEDC8FA" w:rsidRDefault="3AEDC8FA" w:rsidP="3AEDC8FA">
      <w:pPr>
        <w:ind w:left="360" w:hanging="360"/>
        <w:rPr>
          <w:rFonts w:ascii="Arial" w:eastAsia="Arial" w:hAnsi="Arial" w:cs="Arial"/>
          <w:sz w:val="20"/>
          <w:szCs w:val="20"/>
        </w:rPr>
      </w:pPr>
    </w:p>
    <w:p w14:paraId="4C6A1880" w14:textId="64623610" w:rsidR="000121EB" w:rsidRDefault="000121EB" w:rsidP="009127D8">
      <w:pPr>
        <w:pStyle w:val="ListParagraph"/>
      </w:pPr>
    </w:p>
    <w:sectPr w:rsidR="000121EB" w:rsidSect="00DD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9CC"/>
    <w:multiLevelType w:val="hybridMultilevel"/>
    <w:tmpl w:val="A5D6ABB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797F57"/>
    <w:multiLevelType w:val="hybridMultilevel"/>
    <w:tmpl w:val="07D84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5FC"/>
    <w:multiLevelType w:val="hybridMultilevel"/>
    <w:tmpl w:val="58AE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7A2"/>
    <w:multiLevelType w:val="hybridMultilevel"/>
    <w:tmpl w:val="A524F4CE"/>
    <w:lvl w:ilvl="0" w:tplc="421EE85A">
      <w:start w:val="1"/>
      <w:numFmt w:val="decimal"/>
      <w:lvlText w:val="%1."/>
      <w:lvlJc w:val="left"/>
      <w:pPr>
        <w:ind w:left="720" w:hanging="360"/>
      </w:pPr>
    </w:lvl>
    <w:lvl w:ilvl="1" w:tplc="435C9F50">
      <w:start w:val="1"/>
      <w:numFmt w:val="lowerLetter"/>
      <w:lvlText w:val="%2."/>
      <w:lvlJc w:val="left"/>
      <w:pPr>
        <w:ind w:left="1440" w:hanging="360"/>
      </w:pPr>
    </w:lvl>
    <w:lvl w:ilvl="2" w:tplc="47364DC0">
      <w:start w:val="1"/>
      <w:numFmt w:val="lowerRoman"/>
      <w:lvlText w:val="%3."/>
      <w:lvlJc w:val="right"/>
      <w:pPr>
        <w:ind w:left="2160" w:hanging="180"/>
      </w:pPr>
    </w:lvl>
    <w:lvl w:ilvl="3" w:tplc="208A9D14">
      <w:start w:val="1"/>
      <w:numFmt w:val="decimal"/>
      <w:lvlText w:val="%4."/>
      <w:lvlJc w:val="left"/>
      <w:pPr>
        <w:ind w:left="2880" w:hanging="360"/>
      </w:pPr>
    </w:lvl>
    <w:lvl w:ilvl="4" w:tplc="713CA4E2">
      <w:start w:val="1"/>
      <w:numFmt w:val="lowerLetter"/>
      <w:lvlText w:val="%5."/>
      <w:lvlJc w:val="left"/>
      <w:pPr>
        <w:ind w:left="3600" w:hanging="360"/>
      </w:pPr>
    </w:lvl>
    <w:lvl w:ilvl="5" w:tplc="1DD031F0">
      <w:start w:val="1"/>
      <w:numFmt w:val="lowerRoman"/>
      <w:lvlText w:val="%6."/>
      <w:lvlJc w:val="right"/>
      <w:pPr>
        <w:ind w:left="4320" w:hanging="180"/>
      </w:pPr>
    </w:lvl>
    <w:lvl w:ilvl="6" w:tplc="33E68618">
      <w:start w:val="1"/>
      <w:numFmt w:val="decimal"/>
      <w:lvlText w:val="%7."/>
      <w:lvlJc w:val="left"/>
      <w:pPr>
        <w:ind w:left="5040" w:hanging="360"/>
      </w:pPr>
    </w:lvl>
    <w:lvl w:ilvl="7" w:tplc="C31ED930">
      <w:start w:val="1"/>
      <w:numFmt w:val="lowerLetter"/>
      <w:lvlText w:val="%8."/>
      <w:lvlJc w:val="left"/>
      <w:pPr>
        <w:ind w:left="5760" w:hanging="360"/>
      </w:pPr>
    </w:lvl>
    <w:lvl w:ilvl="8" w:tplc="C27226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4337"/>
    <w:multiLevelType w:val="hybridMultilevel"/>
    <w:tmpl w:val="B290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AE5"/>
    <w:multiLevelType w:val="hybridMultilevel"/>
    <w:tmpl w:val="469895C0"/>
    <w:lvl w:ilvl="0" w:tplc="76806650">
      <w:start w:val="1"/>
      <w:numFmt w:val="decimal"/>
      <w:lvlText w:val="%1."/>
      <w:lvlJc w:val="left"/>
      <w:pPr>
        <w:ind w:left="720" w:hanging="360"/>
      </w:pPr>
    </w:lvl>
    <w:lvl w:ilvl="1" w:tplc="ABA8DD9E">
      <w:start w:val="1"/>
      <w:numFmt w:val="lowerLetter"/>
      <w:lvlText w:val="%2."/>
      <w:lvlJc w:val="left"/>
      <w:pPr>
        <w:ind w:left="1440" w:hanging="360"/>
      </w:pPr>
    </w:lvl>
    <w:lvl w:ilvl="2" w:tplc="AA2040E6">
      <w:start w:val="1"/>
      <w:numFmt w:val="lowerRoman"/>
      <w:lvlText w:val="%3."/>
      <w:lvlJc w:val="right"/>
      <w:pPr>
        <w:ind w:left="2160" w:hanging="180"/>
      </w:pPr>
    </w:lvl>
    <w:lvl w:ilvl="3" w:tplc="20DAAC94">
      <w:start w:val="1"/>
      <w:numFmt w:val="decimal"/>
      <w:lvlText w:val="%4."/>
      <w:lvlJc w:val="left"/>
      <w:pPr>
        <w:ind w:left="2880" w:hanging="360"/>
      </w:pPr>
    </w:lvl>
    <w:lvl w:ilvl="4" w:tplc="1E88C58C">
      <w:start w:val="1"/>
      <w:numFmt w:val="lowerLetter"/>
      <w:lvlText w:val="%5."/>
      <w:lvlJc w:val="left"/>
      <w:pPr>
        <w:ind w:left="3600" w:hanging="360"/>
      </w:pPr>
    </w:lvl>
    <w:lvl w:ilvl="5" w:tplc="1ADCD680">
      <w:start w:val="1"/>
      <w:numFmt w:val="lowerRoman"/>
      <w:lvlText w:val="%6."/>
      <w:lvlJc w:val="right"/>
      <w:pPr>
        <w:ind w:left="4320" w:hanging="180"/>
      </w:pPr>
    </w:lvl>
    <w:lvl w:ilvl="6" w:tplc="8EE4485C">
      <w:start w:val="1"/>
      <w:numFmt w:val="decimal"/>
      <w:lvlText w:val="%7."/>
      <w:lvlJc w:val="left"/>
      <w:pPr>
        <w:ind w:left="5040" w:hanging="360"/>
      </w:pPr>
    </w:lvl>
    <w:lvl w:ilvl="7" w:tplc="583C4FCA">
      <w:start w:val="1"/>
      <w:numFmt w:val="lowerLetter"/>
      <w:lvlText w:val="%8."/>
      <w:lvlJc w:val="left"/>
      <w:pPr>
        <w:ind w:left="5760" w:hanging="360"/>
      </w:pPr>
    </w:lvl>
    <w:lvl w:ilvl="8" w:tplc="6FAA36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BB8"/>
    <w:multiLevelType w:val="hybridMultilevel"/>
    <w:tmpl w:val="EFA0641C"/>
    <w:lvl w:ilvl="0" w:tplc="56AC6A1A">
      <w:start w:val="5"/>
      <w:numFmt w:val="decimal"/>
      <w:lvlText w:val="%1."/>
      <w:lvlJc w:val="left"/>
      <w:pPr>
        <w:ind w:left="720" w:hanging="360"/>
      </w:pPr>
      <w:rPr>
        <w:rFonts w:ascii="Times" w:hAnsi="Times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3AB9"/>
    <w:multiLevelType w:val="hybridMultilevel"/>
    <w:tmpl w:val="39D4C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F7CAA"/>
    <w:multiLevelType w:val="hybridMultilevel"/>
    <w:tmpl w:val="A3E4E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83081"/>
    <w:multiLevelType w:val="hybridMultilevel"/>
    <w:tmpl w:val="83B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472EA"/>
    <w:multiLevelType w:val="hybridMultilevel"/>
    <w:tmpl w:val="A24837DC"/>
    <w:lvl w:ilvl="0" w:tplc="7BBEC5DA">
      <w:start w:val="1"/>
      <w:numFmt w:val="decimal"/>
      <w:lvlText w:val="%1."/>
      <w:lvlJc w:val="left"/>
      <w:pPr>
        <w:ind w:left="720" w:hanging="360"/>
      </w:pPr>
    </w:lvl>
    <w:lvl w:ilvl="1" w:tplc="B0E4D0A6">
      <w:start w:val="1"/>
      <w:numFmt w:val="lowerLetter"/>
      <w:lvlText w:val="%2."/>
      <w:lvlJc w:val="left"/>
      <w:pPr>
        <w:ind w:left="1440" w:hanging="360"/>
      </w:pPr>
    </w:lvl>
    <w:lvl w:ilvl="2" w:tplc="01B83826">
      <w:start w:val="1"/>
      <w:numFmt w:val="lowerRoman"/>
      <w:lvlText w:val="%3."/>
      <w:lvlJc w:val="right"/>
      <w:pPr>
        <w:ind w:left="2160" w:hanging="180"/>
      </w:pPr>
    </w:lvl>
    <w:lvl w:ilvl="3" w:tplc="716486D0">
      <w:start w:val="1"/>
      <w:numFmt w:val="decimal"/>
      <w:lvlText w:val="%4."/>
      <w:lvlJc w:val="left"/>
      <w:pPr>
        <w:ind w:left="2880" w:hanging="360"/>
      </w:pPr>
    </w:lvl>
    <w:lvl w:ilvl="4" w:tplc="6D748930">
      <w:start w:val="1"/>
      <w:numFmt w:val="lowerLetter"/>
      <w:lvlText w:val="%5."/>
      <w:lvlJc w:val="left"/>
      <w:pPr>
        <w:ind w:left="3600" w:hanging="360"/>
      </w:pPr>
    </w:lvl>
    <w:lvl w:ilvl="5" w:tplc="7452C7DA">
      <w:start w:val="1"/>
      <w:numFmt w:val="lowerRoman"/>
      <w:lvlText w:val="%6."/>
      <w:lvlJc w:val="right"/>
      <w:pPr>
        <w:ind w:left="4320" w:hanging="180"/>
      </w:pPr>
    </w:lvl>
    <w:lvl w:ilvl="6" w:tplc="77C662BA">
      <w:start w:val="1"/>
      <w:numFmt w:val="decimal"/>
      <w:lvlText w:val="%7."/>
      <w:lvlJc w:val="left"/>
      <w:pPr>
        <w:ind w:left="5040" w:hanging="360"/>
      </w:pPr>
    </w:lvl>
    <w:lvl w:ilvl="7" w:tplc="DC1A7B50">
      <w:start w:val="1"/>
      <w:numFmt w:val="lowerLetter"/>
      <w:lvlText w:val="%8."/>
      <w:lvlJc w:val="left"/>
      <w:pPr>
        <w:ind w:left="5760" w:hanging="360"/>
      </w:pPr>
    </w:lvl>
    <w:lvl w:ilvl="8" w:tplc="4D6ED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D5"/>
    <w:rsid w:val="000121EB"/>
    <w:rsid w:val="0005744C"/>
    <w:rsid w:val="001213C8"/>
    <w:rsid w:val="0014522B"/>
    <w:rsid w:val="001F7608"/>
    <w:rsid w:val="00253F53"/>
    <w:rsid w:val="002913EA"/>
    <w:rsid w:val="002E736C"/>
    <w:rsid w:val="00320D32"/>
    <w:rsid w:val="00351AC7"/>
    <w:rsid w:val="003753FB"/>
    <w:rsid w:val="00500E73"/>
    <w:rsid w:val="006D6CD5"/>
    <w:rsid w:val="007D1EDF"/>
    <w:rsid w:val="007D5EDC"/>
    <w:rsid w:val="007E00EB"/>
    <w:rsid w:val="00847D69"/>
    <w:rsid w:val="008A485A"/>
    <w:rsid w:val="009127D8"/>
    <w:rsid w:val="0093162F"/>
    <w:rsid w:val="00A13AB5"/>
    <w:rsid w:val="00A33CF4"/>
    <w:rsid w:val="00A7532E"/>
    <w:rsid w:val="00A965C6"/>
    <w:rsid w:val="00AC15DA"/>
    <w:rsid w:val="00B033A1"/>
    <w:rsid w:val="00C24707"/>
    <w:rsid w:val="00C62234"/>
    <w:rsid w:val="00C72A4F"/>
    <w:rsid w:val="00D24872"/>
    <w:rsid w:val="00D86DCE"/>
    <w:rsid w:val="00DD0384"/>
    <w:rsid w:val="00DD046E"/>
    <w:rsid w:val="00E01088"/>
    <w:rsid w:val="00E136F3"/>
    <w:rsid w:val="00F64FDB"/>
    <w:rsid w:val="00F8562C"/>
    <w:rsid w:val="3AEDC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4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C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Croninger, Nicholas</cp:lastModifiedBy>
  <cp:revision>2</cp:revision>
  <dcterms:created xsi:type="dcterms:W3CDTF">2019-06-20T19:55:00Z</dcterms:created>
  <dcterms:modified xsi:type="dcterms:W3CDTF">2019-06-20T19:55:00Z</dcterms:modified>
</cp:coreProperties>
</file>